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4" w:rsidRDefault="00E76EA4"/>
    <w:p w:rsidR="002A6A65" w:rsidRDefault="002A6A65">
      <w:proofErr w:type="spellStart"/>
      <w:r>
        <w:t>Prot</w:t>
      </w:r>
      <w:proofErr w:type="spellEnd"/>
      <w:r>
        <w:t>. N.                                                                             Marcianise, 17/12/2018</w:t>
      </w:r>
    </w:p>
    <w:p w:rsidR="002A6A65" w:rsidRDefault="002A6A65"/>
    <w:p w:rsidR="002A6A65" w:rsidRDefault="002A6A65" w:rsidP="002A6A65">
      <w:pPr>
        <w:jc w:val="right"/>
        <w:rPr>
          <w:b/>
        </w:rPr>
      </w:pPr>
      <w:r w:rsidRPr="002A6A65">
        <w:rPr>
          <w:b/>
        </w:rPr>
        <w:t>Ai docenti</w:t>
      </w:r>
    </w:p>
    <w:p w:rsidR="00206915" w:rsidRPr="002A6A65" w:rsidRDefault="00206915" w:rsidP="002A6A65">
      <w:pPr>
        <w:jc w:val="right"/>
        <w:rPr>
          <w:b/>
        </w:rPr>
      </w:pPr>
      <w:r>
        <w:rPr>
          <w:b/>
        </w:rPr>
        <w:t>Agli alunni</w:t>
      </w:r>
    </w:p>
    <w:p w:rsidR="002A6A65" w:rsidRPr="002A6A65" w:rsidRDefault="002A6A65" w:rsidP="002A6A65">
      <w:pPr>
        <w:jc w:val="right"/>
        <w:rPr>
          <w:b/>
        </w:rPr>
      </w:pPr>
      <w:r w:rsidRPr="002A6A65">
        <w:rPr>
          <w:b/>
        </w:rPr>
        <w:t>Alla DSGA</w:t>
      </w:r>
    </w:p>
    <w:p w:rsidR="002A6A65" w:rsidRPr="002A6A65" w:rsidRDefault="002A6A65" w:rsidP="002A6A65">
      <w:pPr>
        <w:jc w:val="right"/>
        <w:rPr>
          <w:b/>
        </w:rPr>
      </w:pPr>
      <w:r w:rsidRPr="002A6A65">
        <w:rPr>
          <w:b/>
        </w:rPr>
        <w:t>Al personale ATA</w:t>
      </w:r>
    </w:p>
    <w:p w:rsidR="002A6A65" w:rsidRPr="002A6A65" w:rsidRDefault="00206915" w:rsidP="002A6A65">
      <w:pPr>
        <w:jc w:val="right"/>
        <w:rPr>
          <w:b/>
        </w:rPr>
      </w:pPr>
      <w:r>
        <w:rPr>
          <w:b/>
        </w:rPr>
        <w:t>del</w:t>
      </w:r>
      <w:r w:rsidR="002A6A65" w:rsidRPr="002A6A65">
        <w:rPr>
          <w:b/>
        </w:rPr>
        <w:t>l’ISISS “G. B. Novelli”</w:t>
      </w:r>
    </w:p>
    <w:p w:rsidR="002A6A65" w:rsidRPr="002A6A65" w:rsidRDefault="002A6A65" w:rsidP="002A6A65">
      <w:pPr>
        <w:jc w:val="right"/>
        <w:rPr>
          <w:b/>
        </w:rPr>
      </w:pPr>
    </w:p>
    <w:p w:rsidR="002A6A65" w:rsidRDefault="002A6A65"/>
    <w:p w:rsidR="002A6A65" w:rsidRDefault="00206915" w:rsidP="00206915">
      <w:pPr>
        <w:jc w:val="center"/>
        <w:rPr>
          <w:b/>
          <w:sz w:val="28"/>
          <w:szCs w:val="28"/>
        </w:rPr>
      </w:pPr>
      <w:r w:rsidRPr="00206915">
        <w:rPr>
          <w:b/>
          <w:sz w:val="28"/>
          <w:szCs w:val="28"/>
        </w:rPr>
        <w:t>INVITO</w:t>
      </w:r>
    </w:p>
    <w:p w:rsidR="00206915" w:rsidRPr="00206915" w:rsidRDefault="00206915" w:rsidP="00206915">
      <w:pPr>
        <w:jc w:val="center"/>
        <w:rPr>
          <w:b/>
          <w:sz w:val="28"/>
          <w:szCs w:val="28"/>
        </w:rPr>
      </w:pPr>
    </w:p>
    <w:p w:rsidR="009425FC" w:rsidRDefault="002A6A65">
      <w:pPr>
        <w:rPr>
          <w:b/>
        </w:rPr>
      </w:pPr>
      <w:r w:rsidRPr="002A6A65">
        <w:rPr>
          <w:b/>
        </w:rPr>
        <w:t>Oggetto: Seconda edizione</w:t>
      </w:r>
      <w:r w:rsidR="009425FC">
        <w:rPr>
          <w:b/>
        </w:rPr>
        <w:t xml:space="preserve"> a. s. 2018/2019</w:t>
      </w:r>
      <w:r w:rsidRPr="002A6A65">
        <w:rPr>
          <w:b/>
        </w:rPr>
        <w:t xml:space="preserve"> Borsa di studio in Lingua e Letteratura straniera</w:t>
      </w:r>
      <w:r>
        <w:rPr>
          <w:b/>
        </w:rPr>
        <w:t xml:space="preserve"> </w:t>
      </w:r>
    </w:p>
    <w:p w:rsidR="002A6A65" w:rsidRPr="002A6A65" w:rsidRDefault="009425FC">
      <w:pPr>
        <w:rPr>
          <w:b/>
        </w:rPr>
      </w:pPr>
      <w:r>
        <w:rPr>
          <w:b/>
        </w:rPr>
        <w:t xml:space="preserve">                 </w:t>
      </w:r>
      <w:r w:rsidR="002A6A65">
        <w:rPr>
          <w:b/>
        </w:rPr>
        <w:t>Inglese</w:t>
      </w:r>
      <w:r w:rsidR="002A6A65" w:rsidRPr="002A6A65">
        <w:rPr>
          <w:b/>
        </w:rPr>
        <w:t xml:space="preserve"> in</w:t>
      </w:r>
      <w:r w:rsidR="002A6A65">
        <w:rPr>
          <w:b/>
        </w:rPr>
        <w:t>titolata</w:t>
      </w:r>
      <w:r w:rsidR="002A6A65" w:rsidRPr="002A6A65">
        <w:rPr>
          <w:b/>
        </w:rPr>
        <w:t xml:space="preserve"> </w:t>
      </w:r>
      <w:r w:rsidR="002A6A65">
        <w:rPr>
          <w:b/>
        </w:rPr>
        <w:t>alla</w:t>
      </w:r>
      <w:r>
        <w:rPr>
          <w:b/>
        </w:rPr>
        <w:t xml:space="preserve"> memoria </w:t>
      </w:r>
      <w:proofErr w:type="gramStart"/>
      <w:r>
        <w:rPr>
          <w:b/>
        </w:rPr>
        <w:t xml:space="preserve">della </w:t>
      </w:r>
      <w:r w:rsidR="002A6A65">
        <w:rPr>
          <w:b/>
        </w:rPr>
        <w:t xml:space="preserve"> </w:t>
      </w:r>
      <w:r w:rsidR="002A6A65" w:rsidRPr="002A6A65">
        <w:rPr>
          <w:b/>
        </w:rPr>
        <w:t>prof.ssa</w:t>
      </w:r>
      <w:proofErr w:type="gramEnd"/>
      <w:r w:rsidR="002A6A65" w:rsidRPr="002A6A65">
        <w:rPr>
          <w:b/>
        </w:rPr>
        <w:t xml:space="preserve"> Maria Rossano </w:t>
      </w: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2A6A65">
              <w:rPr>
                <w:sz w:val="16"/>
                <w:szCs w:val="16"/>
              </w:rPr>
              <w:t>–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</w:t>
            </w:r>
            <w:r w:rsidR="002A6A65">
              <w:rPr>
                <w:sz w:val="16"/>
                <w:szCs w:val="16"/>
              </w:rPr>
              <w:t>’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</w:t>
            </w:r>
            <w:r w:rsidR="002A6A65">
              <w:rPr>
                <w:sz w:val="16"/>
                <w:szCs w:val="16"/>
              </w:rPr>
              <w:t>’</w:t>
            </w:r>
            <w:r w:rsidR="00FF6196" w:rsidRPr="00542C22">
              <w:rPr>
                <w:sz w:val="16"/>
                <w:szCs w:val="16"/>
              </w:rPr>
              <w:t>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2A6A65" w:rsidRDefault="002A6A65"/>
    <w:p w:rsidR="002A6A65" w:rsidRPr="002A6A65" w:rsidRDefault="002A6A65" w:rsidP="002A6A65">
      <w:pPr>
        <w:jc w:val="both"/>
      </w:pPr>
      <w:r>
        <w:t xml:space="preserve">Si comunica a quanti in intestazione citati che la cerimonia di </w:t>
      </w:r>
      <w:r w:rsidR="006D0F54">
        <w:t>premiazione della Seconda E</w:t>
      </w:r>
      <w:r>
        <w:t>dizione</w:t>
      </w:r>
      <w:r w:rsidR="006D0F54">
        <w:t xml:space="preserve"> a. s. 2018/2019</w:t>
      </w:r>
      <w:r>
        <w:t xml:space="preserve"> </w:t>
      </w:r>
      <w:proofErr w:type="gramStart"/>
      <w:r w:rsidRPr="002A6A65">
        <w:t xml:space="preserve">della  </w:t>
      </w:r>
      <w:r w:rsidRPr="002A6A65">
        <w:t>Borsa</w:t>
      </w:r>
      <w:proofErr w:type="gramEnd"/>
      <w:r w:rsidRPr="002A6A65">
        <w:t xml:space="preserve"> di studio in Lingua e Letteratura straniera Inglese</w:t>
      </w:r>
      <w:r w:rsidRPr="002A6A65">
        <w:t xml:space="preserve"> in memoria della </w:t>
      </w:r>
      <w:r w:rsidRPr="002A6A65">
        <w:t>prof.ssa Maria Rossano</w:t>
      </w:r>
      <w:r w:rsidRPr="002A6A65">
        <w:t xml:space="preserve"> avrà luogo </w:t>
      </w:r>
      <w:r w:rsidRPr="002A6A65">
        <w:rPr>
          <w:b/>
        </w:rPr>
        <w:t>giovedì 20 dicembre 2018 alle ore 17,30 presso il Palazzo ex Monte dei Pegni</w:t>
      </w:r>
      <w:r w:rsidRPr="002A6A65">
        <w:t xml:space="preserve"> </w:t>
      </w:r>
      <w:r w:rsidRPr="002A6A65">
        <w:rPr>
          <w:b/>
        </w:rPr>
        <w:t>di Marcianise</w:t>
      </w:r>
      <w:r w:rsidRPr="002A6A65">
        <w:t>.</w:t>
      </w:r>
    </w:p>
    <w:p w:rsidR="002A6A65" w:rsidRDefault="006D0F54" w:rsidP="009E3EF4">
      <w:pPr>
        <w:jc w:val="both"/>
      </w:pPr>
      <w:r>
        <w:t>Si vuole ricordare che i</w:t>
      </w:r>
      <w:r w:rsidR="002A6A65" w:rsidRPr="009E3EF4">
        <w:t xml:space="preserve">l 22 ottobre di </w:t>
      </w:r>
      <w:r w:rsidR="009E3EF4" w:rsidRPr="009E3EF4">
        <w:t>due anni fa ci salutava per sem</w:t>
      </w:r>
      <w:r w:rsidR="002A6A65" w:rsidRPr="009E3EF4">
        <w:t>pre la pr</w:t>
      </w:r>
      <w:r w:rsidR="009E3EF4" w:rsidRPr="009E3EF4">
        <w:t xml:space="preserve">of.ssa Maria Rossano, </w:t>
      </w:r>
      <w:r w:rsidR="002A6A65" w:rsidRPr="009E3EF4">
        <w:t>amata e stimata</w:t>
      </w:r>
      <w:r w:rsidR="009E3EF4" w:rsidRPr="009E3EF4">
        <w:t xml:space="preserve"> docente</w:t>
      </w:r>
      <w:r w:rsidR="002A6A65" w:rsidRPr="009E3EF4">
        <w:t xml:space="preserve"> di </w:t>
      </w:r>
      <w:r w:rsidR="009E3EF4" w:rsidRPr="009E3EF4">
        <w:t xml:space="preserve">Lingua e Letteratura straniera Inglese </w:t>
      </w:r>
      <w:r w:rsidR="009E3EF4" w:rsidRPr="009E3EF4">
        <w:t xml:space="preserve">di </w:t>
      </w:r>
      <w:r w:rsidR="002A6A65" w:rsidRPr="009E3EF4">
        <w:t>questa Istituzione Scolastica</w:t>
      </w:r>
      <w:r w:rsidR="009E3EF4">
        <w:t>, encomiabile per professionalità ma soprattutto per amore e generosità. La seconda edizione del “Premio Maria Rossano” continua a conservarne la memoria.</w:t>
      </w:r>
    </w:p>
    <w:p w:rsidR="005A06E8" w:rsidRDefault="00965395" w:rsidP="009E3EF4">
      <w:pPr>
        <w:jc w:val="both"/>
      </w:pPr>
      <w:r>
        <w:t>L’idea di istituire detto Premio è sembrato il modo migliore e la forma più alta per ricordarne la straripante generosità e rivisitarne la figura di docente, di studiosa, di amica.</w:t>
      </w:r>
      <w:r w:rsidR="005A06E8">
        <w:t xml:space="preserve"> E’ bello </w:t>
      </w:r>
      <w:proofErr w:type="gramStart"/>
      <w:r w:rsidR="005A06E8">
        <w:t xml:space="preserve">che </w:t>
      </w:r>
      <w:r w:rsidR="00A13272">
        <w:t xml:space="preserve"> il</w:t>
      </w:r>
      <w:proofErr w:type="gramEnd"/>
      <w:r w:rsidR="005A06E8">
        <w:t xml:space="preserve"> ricordo </w:t>
      </w:r>
      <w:r w:rsidR="00A13272">
        <w:t xml:space="preserve">di Maria </w:t>
      </w:r>
      <w:r w:rsidR="005A06E8">
        <w:t xml:space="preserve">sia tanto fecondo da </w:t>
      </w:r>
      <w:r w:rsidR="00A13272">
        <w:t xml:space="preserve">continuare ad </w:t>
      </w:r>
      <w:r w:rsidR="005A06E8">
        <w:t xml:space="preserve">offrire opportunità formative agli studenti </w:t>
      </w:r>
      <w:r w:rsidR="00A13272">
        <w:t xml:space="preserve">tali da consentire loro la costruzione di un </w:t>
      </w:r>
      <w:r w:rsidR="005A06E8">
        <w:t>futuro</w:t>
      </w:r>
      <w:r w:rsidR="00A13272">
        <w:t xml:space="preserve"> migliore</w:t>
      </w:r>
      <w:r w:rsidR="005A06E8">
        <w:t xml:space="preserve">. </w:t>
      </w:r>
    </w:p>
    <w:p w:rsidR="002E740E" w:rsidRDefault="005A06E8" w:rsidP="009E3EF4">
      <w:pPr>
        <w:jc w:val="both"/>
      </w:pPr>
      <w:r>
        <w:t>E’ importante per</w:t>
      </w:r>
      <w:r w:rsidR="002E740E">
        <w:t xml:space="preserve"> tutti noi mantenere vivo il</w:t>
      </w:r>
      <w:r>
        <w:t xml:space="preserve"> ricordo </w:t>
      </w:r>
      <w:r w:rsidR="002E740E">
        <w:t xml:space="preserve">di Maria </w:t>
      </w:r>
      <w:r>
        <w:t>ed il sogno spezzato prematuramente</w:t>
      </w:r>
      <w:r w:rsidR="002E740E">
        <w:t>.</w:t>
      </w:r>
    </w:p>
    <w:p w:rsidR="002E740E" w:rsidRPr="00206915" w:rsidRDefault="002E740E" w:rsidP="002E740E">
      <w:pPr>
        <w:rPr>
          <w:i/>
        </w:rPr>
      </w:pPr>
      <w:r w:rsidRPr="00206915">
        <w:rPr>
          <w:i/>
        </w:rPr>
        <w:t>“Una società senza memoria e senza condivisione di valori è priva di significati”</w:t>
      </w:r>
    </w:p>
    <w:p w:rsidR="00965395" w:rsidRDefault="00965395" w:rsidP="009E3EF4">
      <w:pPr>
        <w:jc w:val="both"/>
      </w:pPr>
    </w:p>
    <w:p w:rsidR="007D08A5" w:rsidRDefault="005A06E8" w:rsidP="005A06E8">
      <w:pPr>
        <w:jc w:val="both"/>
      </w:pPr>
      <w:r>
        <w:t xml:space="preserve">Nel rivolgere sentimento di </w:t>
      </w:r>
      <w:r w:rsidR="002E740E">
        <w:t xml:space="preserve">profonda </w:t>
      </w:r>
      <w:r>
        <w:t xml:space="preserve">gratitudine </w:t>
      </w:r>
      <w:r>
        <w:t>in particolare alla prof.ssa Angela</w:t>
      </w:r>
      <w:r>
        <w:t xml:space="preserve"> </w:t>
      </w:r>
      <w:proofErr w:type="gramStart"/>
      <w:r>
        <w:t xml:space="preserve">D’Albenzio </w:t>
      </w:r>
      <w:r>
        <w:t xml:space="preserve"> </w:t>
      </w:r>
      <w:r>
        <w:t>e</w:t>
      </w:r>
      <w:proofErr w:type="gramEnd"/>
      <w:r>
        <w:t xml:space="preserve"> a tutti coloro che si sono impegnati per la realizzazione della </w:t>
      </w:r>
      <w:r w:rsidR="002E740E">
        <w:t>Seconda E</w:t>
      </w:r>
      <w:r w:rsidRPr="005A06E8">
        <w:t xml:space="preserve">dizione </w:t>
      </w:r>
      <w:r w:rsidR="002E740E">
        <w:t xml:space="preserve">della </w:t>
      </w:r>
      <w:r w:rsidRPr="005A06E8">
        <w:t>Borsa di st</w:t>
      </w:r>
      <w:r w:rsidRPr="005A06E8">
        <w:t xml:space="preserve">udio in </w:t>
      </w:r>
      <w:r w:rsidRPr="005A06E8">
        <w:t xml:space="preserve">Lingua e Letteratura straniera Inglese intitolata  alla </w:t>
      </w:r>
      <w:r w:rsidR="002E740E">
        <w:t xml:space="preserve">carissima e mai dimenticata </w:t>
      </w:r>
      <w:r w:rsidRPr="005A06E8">
        <w:t>prof.ssa Maria Rossano</w:t>
      </w:r>
      <w:r w:rsidR="00206915">
        <w:t xml:space="preserve">, si invita la comunità scolastica </w:t>
      </w:r>
      <w:r w:rsidR="002E740E">
        <w:t xml:space="preserve">tutta dell’ISISS “G. B. Novelli” di Marcianise </w:t>
      </w:r>
      <w:r w:rsidR="00206915">
        <w:t>ad una sentita partecipazione all’evento.</w:t>
      </w:r>
      <w:bookmarkStart w:id="0" w:name="_GoBack"/>
      <w:bookmarkEnd w:id="0"/>
    </w:p>
    <w:p w:rsidR="00206915" w:rsidRDefault="00206915" w:rsidP="005A06E8">
      <w:pPr>
        <w:jc w:val="both"/>
      </w:pPr>
      <w:r>
        <w:t>Si ringraziano tutti coloro che interverranno.</w:t>
      </w:r>
    </w:p>
    <w:p w:rsidR="00206915" w:rsidRDefault="00206915" w:rsidP="005A06E8">
      <w:pPr>
        <w:jc w:val="both"/>
      </w:pPr>
    </w:p>
    <w:p w:rsidR="00206915" w:rsidRDefault="00206915" w:rsidP="005A06E8">
      <w:pPr>
        <w:jc w:val="both"/>
      </w:pPr>
    </w:p>
    <w:p w:rsidR="00206915" w:rsidRDefault="00206915" w:rsidP="00206915">
      <w:pPr>
        <w:jc w:val="right"/>
      </w:pPr>
      <w:r>
        <w:t>IL DIRIGENTE SCOLASTICO</w:t>
      </w:r>
    </w:p>
    <w:p w:rsidR="00206915" w:rsidRPr="005A06E8" w:rsidRDefault="00206915" w:rsidP="00206915">
      <w:pPr>
        <w:jc w:val="right"/>
      </w:pPr>
      <w:r>
        <w:t>Prof.ssa Emma Marchitto</w:t>
      </w:r>
    </w:p>
    <w:sectPr w:rsidR="00206915" w:rsidRPr="005A0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206915"/>
    <w:rsid w:val="002401A8"/>
    <w:rsid w:val="002536F5"/>
    <w:rsid w:val="002A6A65"/>
    <w:rsid w:val="002E740E"/>
    <w:rsid w:val="0030794A"/>
    <w:rsid w:val="00317DE4"/>
    <w:rsid w:val="003717D8"/>
    <w:rsid w:val="003A2108"/>
    <w:rsid w:val="003C40C2"/>
    <w:rsid w:val="004368BE"/>
    <w:rsid w:val="0051504F"/>
    <w:rsid w:val="00542C22"/>
    <w:rsid w:val="00556396"/>
    <w:rsid w:val="005A06E8"/>
    <w:rsid w:val="005C729C"/>
    <w:rsid w:val="00607324"/>
    <w:rsid w:val="006745D5"/>
    <w:rsid w:val="006B1626"/>
    <w:rsid w:val="006D0F54"/>
    <w:rsid w:val="007D08A5"/>
    <w:rsid w:val="0084414F"/>
    <w:rsid w:val="008C3A60"/>
    <w:rsid w:val="009425FC"/>
    <w:rsid w:val="00965395"/>
    <w:rsid w:val="009E3EF4"/>
    <w:rsid w:val="00A13272"/>
    <w:rsid w:val="00A30AF0"/>
    <w:rsid w:val="00A564E8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E35E38"/>
    <w:rsid w:val="00E76EA4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11</cp:revision>
  <cp:lastPrinted>2018-12-17T11:15:00Z</cp:lastPrinted>
  <dcterms:created xsi:type="dcterms:W3CDTF">2018-09-03T11:51:00Z</dcterms:created>
  <dcterms:modified xsi:type="dcterms:W3CDTF">2018-12-17T11:19:00Z</dcterms:modified>
</cp:coreProperties>
</file>