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86" w:rsidRPr="00F45086" w:rsidRDefault="00F45086" w:rsidP="00F45086">
      <w:pPr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>ISTITUTO STATALE  D’ISTRUZIONE SECONDARIA SUPERIORE  “ G. B.  NOVELLI ”</w:t>
      </w:r>
    </w:p>
    <w:p w:rsidR="00F45086" w:rsidRPr="00F45086" w:rsidRDefault="00F45086" w:rsidP="00F45086">
      <w:pPr>
        <w:ind w:right="566"/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>Liceo delle Scienze umane - Liceo delle Scienze Umane opzione economico-sociale - Liceo Linguistico</w:t>
      </w:r>
    </w:p>
    <w:p w:rsidR="00F45086" w:rsidRPr="00F45086" w:rsidRDefault="00F45086" w:rsidP="00F45086">
      <w:pPr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>Istituto Professionale Industria e Artigianato  - Istituto Professionale per i Servizi Socio-Sanitari</w:t>
      </w:r>
    </w:p>
    <w:p w:rsidR="00F45086" w:rsidRPr="00F45086" w:rsidRDefault="00F45086" w:rsidP="00F45086">
      <w:pPr>
        <w:jc w:val="center"/>
        <w:rPr>
          <w:sz w:val="20"/>
          <w:szCs w:val="20"/>
        </w:rPr>
      </w:pPr>
      <w:r w:rsidRPr="00F45086">
        <w:rPr>
          <w:sz w:val="20"/>
          <w:szCs w:val="20"/>
        </w:rPr>
        <w:t>Istituto Professionale Servizi per l’Enogastronomia e l’Ospitalità Alberghiera</w:t>
      </w:r>
    </w:p>
    <w:p w:rsidR="00F45086" w:rsidRDefault="00F45086" w:rsidP="00F45086">
      <w:pPr>
        <w:ind w:right="566"/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 xml:space="preserve">Via G.B. Novelli, N° 1  </w:t>
      </w:r>
      <w:r w:rsidRPr="00F45086">
        <w:rPr>
          <w:i/>
          <w:sz w:val="20"/>
          <w:szCs w:val="20"/>
        </w:rPr>
        <w:t xml:space="preserve"> </w:t>
      </w:r>
      <w:r w:rsidRPr="00F45086">
        <w:rPr>
          <w:sz w:val="20"/>
          <w:szCs w:val="20"/>
          <w:u w:color="FF0000"/>
        </w:rPr>
        <w:t xml:space="preserve">81025 </w:t>
      </w:r>
      <w:r w:rsidRPr="00F45086">
        <w:rPr>
          <w:b/>
          <w:sz w:val="20"/>
          <w:szCs w:val="20"/>
          <w:u w:color="FF0000"/>
        </w:rPr>
        <w:t>MARCIANISE</w:t>
      </w:r>
      <w:r w:rsidRPr="00F45086">
        <w:rPr>
          <w:sz w:val="20"/>
          <w:szCs w:val="20"/>
          <w:u w:color="FF0000"/>
        </w:rPr>
        <w:t xml:space="preserve"> (CE</w:t>
      </w:r>
      <w:r w:rsidRPr="00F45086">
        <w:rPr>
          <w:b/>
          <w:sz w:val="20"/>
          <w:szCs w:val="20"/>
          <w:u w:color="FF0000"/>
        </w:rPr>
        <w:t xml:space="preserve">) – </w:t>
      </w:r>
      <w:r w:rsidRPr="00F45086">
        <w:rPr>
          <w:sz w:val="20"/>
          <w:szCs w:val="20"/>
          <w:u w:color="FF0000"/>
        </w:rPr>
        <w:t xml:space="preserve"> Codice Fiscale : 80102490614 </w:t>
      </w:r>
    </w:p>
    <w:p w:rsidR="00F45086" w:rsidRPr="00F45086" w:rsidRDefault="00F45086" w:rsidP="00F45086">
      <w:pPr>
        <w:ind w:right="566"/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 xml:space="preserve"> DISTRETTO SCOLASTICO  n° 14</w:t>
      </w:r>
    </w:p>
    <w:p w:rsidR="00F45086" w:rsidRDefault="00F45086" w:rsidP="00F45086">
      <w:pPr>
        <w:ind w:right="566"/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 xml:space="preserve">Segreteria Tel. 0823-511909   Fax 0823511834   </w:t>
      </w:r>
      <w:proofErr w:type="spellStart"/>
      <w:r w:rsidRPr="00F45086">
        <w:rPr>
          <w:sz w:val="20"/>
          <w:szCs w:val="20"/>
          <w:u w:color="FF0000"/>
        </w:rPr>
        <w:t>Vicedirigenza</w:t>
      </w:r>
      <w:proofErr w:type="spellEnd"/>
      <w:r w:rsidRPr="00F45086">
        <w:rPr>
          <w:sz w:val="20"/>
          <w:szCs w:val="20"/>
          <w:u w:color="FF0000"/>
        </w:rPr>
        <w:t xml:space="preserve">  Tel  0823-580019  </w:t>
      </w:r>
    </w:p>
    <w:p w:rsidR="00F45086" w:rsidRPr="00F45086" w:rsidRDefault="00F45086" w:rsidP="00F45086">
      <w:pPr>
        <w:ind w:right="566"/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>Tel  Dirigente Scolastico : 0823-511836</w:t>
      </w:r>
    </w:p>
    <w:p w:rsidR="00F45086" w:rsidRDefault="00F45086" w:rsidP="00F45086">
      <w:pPr>
        <w:jc w:val="center"/>
        <w:rPr>
          <w:sz w:val="20"/>
          <w:szCs w:val="20"/>
        </w:rPr>
      </w:pPr>
      <w:r w:rsidRPr="00F45086">
        <w:rPr>
          <w:b/>
          <w:sz w:val="20"/>
          <w:szCs w:val="20"/>
          <w:u w:color="FF0000"/>
        </w:rPr>
        <w:t>E-mail :</w:t>
      </w:r>
      <w:r w:rsidRPr="00F45086">
        <w:rPr>
          <w:sz w:val="20"/>
          <w:szCs w:val="20"/>
          <w:u w:color="FF0000"/>
        </w:rPr>
        <w:t xml:space="preserve"> </w:t>
      </w:r>
      <w:hyperlink r:id="rId5" w:history="1">
        <w:r w:rsidRPr="00F45086">
          <w:rPr>
            <w:rStyle w:val="Collegamentoipertestuale"/>
            <w:rFonts w:eastAsiaTheme="majorEastAsia"/>
            <w:color w:val="auto"/>
            <w:sz w:val="20"/>
            <w:szCs w:val="20"/>
            <w:u w:color="FF0000"/>
          </w:rPr>
          <w:t>ceis01100n@istruzione.it</w:t>
        </w:r>
      </w:hyperlink>
      <w:r w:rsidRPr="00F45086">
        <w:rPr>
          <w:sz w:val="20"/>
          <w:szCs w:val="20"/>
          <w:u w:color="FF0000"/>
        </w:rPr>
        <w:t xml:space="preserve">       </w:t>
      </w:r>
      <w:r w:rsidRPr="00F45086">
        <w:rPr>
          <w:b/>
          <w:sz w:val="20"/>
          <w:szCs w:val="20"/>
          <w:u w:color="FF0000"/>
        </w:rPr>
        <w:t xml:space="preserve">E-mail certificata (PEC) : </w:t>
      </w:r>
      <w:hyperlink r:id="rId6" w:history="1">
        <w:r w:rsidRPr="00F45086">
          <w:rPr>
            <w:rStyle w:val="Collegamentoipertestuale"/>
            <w:rFonts w:eastAsiaTheme="majorEastAsia"/>
            <w:color w:val="auto"/>
            <w:sz w:val="20"/>
            <w:szCs w:val="20"/>
            <w:u w:color="FF0000"/>
          </w:rPr>
          <w:t>ceis01100n@pec.istruzione.it</w:t>
        </w:r>
      </w:hyperlink>
      <w:r w:rsidRPr="00F45086">
        <w:rPr>
          <w:sz w:val="20"/>
          <w:szCs w:val="20"/>
        </w:rPr>
        <w:t xml:space="preserve">      </w:t>
      </w:r>
    </w:p>
    <w:p w:rsidR="00F45086" w:rsidRPr="00F45086" w:rsidRDefault="00F45086" w:rsidP="00F45086">
      <w:pPr>
        <w:jc w:val="center"/>
        <w:rPr>
          <w:sz w:val="16"/>
          <w:szCs w:val="16"/>
          <w:lang w:val="en-US"/>
        </w:rPr>
      </w:pPr>
      <w:proofErr w:type="spellStart"/>
      <w:r w:rsidRPr="00F45086">
        <w:rPr>
          <w:sz w:val="20"/>
          <w:szCs w:val="20"/>
          <w:lang w:val="en-US"/>
        </w:rPr>
        <w:t>Sito</w:t>
      </w:r>
      <w:proofErr w:type="spellEnd"/>
      <w:r w:rsidRPr="00F45086">
        <w:rPr>
          <w:sz w:val="20"/>
          <w:szCs w:val="20"/>
          <w:lang w:val="en-US"/>
        </w:rPr>
        <w:t xml:space="preserve"> web: www.istitutonovelli</w:t>
      </w:r>
      <w:r w:rsidRPr="00F45086">
        <w:rPr>
          <w:sz w:val="16"/>
          <w:szCs w:val="16"/>
          <w:lang w:val="en-US"/>
        </w:rPr>
        <w:t>.it</w:t>
      </w:r>
    </w:p>
    <w:p w:rsidR="00F45086" w:rsidRPr="00F45086" w:rsidRDefault="00F45086" w:rsidP="00F45086">
      <w:pPr>
        <w:rPr>
          <w:sz w:val="20"/>
          <w:szCs w:val="20"/>
          <w:lang w:val="en-US"/>
        </w:rPr>
      </w:pPr>
    </w:p>
    <w:p w:rsidR="00F45086" w:rsidRPr="00F45086" w:rsidRDefault="00F45086" w:rsidP="00F45086">
      <w:pPr>
        <w:rPr>
          <w:sz w:val="20"/>
          <w:szCs w:val="20"/>
          <w:lang w:val="en-US"/>
        </w:rPr>
      </w:pPr>
    </w:p>
    <w:p w:rsidR="00F45086" w:rsidRPr="00F45086" w:rsidRDefault="00F45086" w:rsidP="00F45086">
      <w:pPr>
        <w:rPr>
          <w:sz w:val="20"/>
          <w:szCs w:val="20"/>
          <w:lang w:val="en-US"/>
        </w:rPr>
      </w:pPr>
    </w:p>
    <w:p w:rsidR="00F45086" w:rsidRPr="001937F7" w:rsidRDefault="00AC26D2" w:rsidP="00F4508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Prot. N.  </w:t>
      </w:r>
      <w:r w:rsidRPr="006460A2">
        <w:rPr>
          <w:sz w:val="24"/>
          <w:szCs w:val="24"/>
        </w:rPr>
        <w:t>11519  07</w:t>
      </w:r>
      <w:r w:rsidR="00F45086" w:rsidRPr="006460A2">
        <w:rPr>
          <w:sz w:val="24"/>
          <w:szCs w:val="24"/>
        </w:rPr>
        <w:t xml:space="preserve">                                                                             </w:t>
      </w:r>
      <w:r w:rsidR="00F45086" w:rsidRPr="001937F7">
        <w:rPr>
          <w:sz w:val="24"/>
          <w:szCs w:val="24"/>
        </w:rPr>
        <w:t xml:space="preserve">Marcianise,  </w:t>
      </w:r>
      <w:r>
        <w:rPr>
          <w:sz w:val="24"/>
          <w:szCs w:val="24"/>
        </w:rPr>
        <w:t>15/10/2016</w:t>
      </w:r>
    </w:p>
    <w:p w:rsidR="00F45086" w:rsidRPr="001937F7" w:rsidRDefault="00F45086" w:rsidP="00F45086">
      <w:pPr>
        <w:rPr>
          <w:sz w:val="24"/>
          <w:szCs w:val="24"/>
        </w:rPr>
      </w:pPr>
    </w:p>
    <w:p w:rsidR="00F45086" w:rsidRPr="001937F7" w:rsidRDefault="00F45086" w:rsidP="00F45086">
      <w:pPr>
        <w:rPr>
          <w:b/>
          <w:sz w:val="24"/>
          <w:szCs w:val="24"/>
        </w:rPr>
      </w:pPr>
      <w:r w:rsidRPr="001937F7">
        <w:rPr>
          <w:sz w:val="24"/>
          <w:szCs w:val="24"/>
        </w:rPr>
        <w:t xml:space="preserve">                                                      </w:t>
      </w:r>
      <w:r w:rsidR="006460A2">
        <w:rPr>
          <w:sz w:val="24"/>
          <w:szCs w:val="24"/>
        </w:rPr>
        <w:t xml:space="preserve">           </w:t>
      </w:r>
      <w:r w:rsidRPr="001937F7">
        <w:rPr>
          <w:sz w:val="24"/>
          <w:szCs w:val="24"/>
        </w:rPr>
        <w:t xml:space="preserve">   </w:t>
      </w:r>
      <w:r w:rsidRPr="001937F7">
        <w:rPr>
          <w:b/>
          <w:sz w:val="24"/>
          <w:szCs w:val="24"/>
        </w:rPr>
        <w:t xml:space="preserve">AI DOCENTI DELL’ISISS “G. B. NOVELLI” </w:t>
      </w:r>
    </w:p>
    <w:p w:rsidR="00F45086" w:rsidRPr="001937F7" w:rsidRDefault="00F45086" w:rsidP="00F45086">
      <w:pPr>
        <w:rPr>
          <w:b/>
          <w:sz w:val="24"/>
          <w:szCs w:val="24"/>
        </w:rPr>
      </w:pPr>
      <w:r w:rsidRPr="001937F7">
        <w:rPr>
          <w:sz w:val="24"/>
          <w:szCs w:val="24"/>
        </w:rPr>
        <w:t xml:space="preserve">                                                         </w:t>
      </w:r>
      <w:r w:rsidR="006460A2">
        <w:rPr>
          <w:sz w:val="24"/>
          <w:szCs w:val="24"/>
        </w:rPr>
        <w:t xml:space="preserve">           </w:t>
      </w:r>
      <w:r w:rsidRPr="001937F7">
        <w:rPr>
          <w:b/>
          <w:sz w:val="24"/>
          <w:szCs w:val="24"/>
        </w:rPr>
        <w:t xml:space="preserve">ALLA  DSGA                                                               </w:t>
      </w:r>
      <w:r w:rsidRPr="001937F7">
        <w:rPr>
          <w:sz w:val="24"/>
          <w:szCs w:val="24"/>
        </w:rPr>
        <w:t xml:space="preserve">                                </w:t>
      </w:r>
    </w:p>
    <w:p w:rsidR="00F45086" w:rsidRPr="001937F7" w:rsidRDefault="00F45086" w:rsidP="00F45086">
      <w:pPr>
        <w:rPr>
          <w:b/>
          <w:sz w:val="24"/>
          <w:szCs w:val="24"/>
        </w:rPr>
      </w:pPr>
      <w:r w:rsidRPr="001937F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45086" w:rsidRDefault="00F45086" w:rsidP="00F45086"/>
    <w:p w:rsidR="00F45086" w:rsidRPr="001937F7" w:rsidRDefault="00F45086" w:rsidP="00F45086">
      <w:pPr>
        <w:jc w:val="center"/>
        <w:rPr>
          <w:sz w:val="24"/>
          <w:szCs w:val="24"/>
        </w:rPr>
      </w:pPr>
      <w:r w:rsidRPr="001937F7">
        <w:rPr>
          <w:sz w:val="24"/>
          <w:szCs w:val="24"/>
        </w:rPr>
        <w:t xml:space="preserve">COMUNICAZIONE N. </w:t>
      </w:r>
      <w:r w:rsidR="00AC26D2">
        <w:rPr>
          <w:sz w:val="24"/>
          <w:szCs w:val="24"/>
        </w:rPr>
        <w:t>40</w:t>
      </w:r>
    </w:p>
    <w:p w:rsidR="00F45086" w:rsidRPr="001937F7" w:rsidRDefault="00F45086" w:rsidP="00F45086">
      <w:pPr>
        <w:rPr>
          <w:sz w:val="24"/>
          <w:szCs w:val="24"/>
        </w:rPr>
      </w:pPr>
    </w:p>
    <w:p w:rsidR="00F45086" w:rsidRPr="001937F7" w:rsidRDefault="00F45086" w:rsidP="00F45086">
      <w:pPr>
        <w:rPr>
          <w:b/>
          <w:sz w:val="24"/>
          <w:szCs w:val="24"/>
        </w:rPr>
      </w:pPr>
      <w:r w:rsidRPr="001937F7">
        <w:rPr>
          <w:b/>
          <w:sz w:val="24"/>
          <w:szCs w:val="24"/>
        </w:rPr>
        <w:t>OGGETTO: Convocazione Collegio dei Docenti</w:t>
      </w:r>
    </w:p>
    <w:p w:rsidR="00F45086" w:rsidRDefault="00F45086" w:rsidP="00F45086">
      <w:pPr>
        <w:rPr>
          <w:b/>
        </w:rPr>
      </w:pPr>
    </w:p>
    <w:p w:rsidR="00112D57" w:rsidRPr="00F45086" w:rsidRDefault="00F45086">
      <w:pPr>
        <w:rPr>
          <w:sz w:val="24"/>
          <w:szCs w:val="24"/>
        </w:rPr>
      </w:pPr>
      <w:r w:rsidRPr="00F45086">
        <w:rPr>
          <w:sz w:val="24"/>
          <w:szCs w:val="24"/>
        </w:rPr>
        <w:t>Si comunica ai docenti che è convocato il Collegio dei Docenti</w:t>
      </w:r>
      <w:r w:rsidR="00F93FF5">
        <w:rPr>
          <w:sz w:val="24"/>
          <w:szCs w:val="24"/>
        </w:rPr>
        <w:t xml:space="preserve"> della durata presumibile di tre</w:t>
      </w:r>
      <w:r w:rsidRPr="00F45086">
        <w:rPr>
          <w:sz w:val="24"/>
          <w:szCs w:val="24"/>
        </w:rPr>
        <w:t xml:space="preserve"> ore  per il giorno </w:t>
      </w:r>
      <w:r w:rsidR="00F93FF5" w:rsidRPr="00F93FF5">
        <w:rPr>
          <w:b/>
          <w:sz w:val="24"/>
          <w:szCs w:val="24"/>
        </w:rPr>
        <w:t>giovedì 20 ottobre 2016</w:t>
      </w:r>
      <w:r w:rsidR="00F93FF5">
        <w:rPr>
          <w:b/>
          <w:sz w:val="24"/>
          <w:szCs w:val="24"/>
        </w:rPr>
        <w:t xml:space="preserve">  </w:t>
      </w:r>
      <w:r w:rsidRPr="00F45086">
        <w:rPr>
          <w:b/>
          <w:sz w:val="24"/>
          <w:szCs w:val="24"/>
        </w:rPr>
        <w:t xml:space="preserve">alle ore  </w:t>
      </w:r>
      <w:r w:rsidR="00F93FF5">
        <w:rPr>
          <w:b/>
          <w:sz w:val="24"/>
          <w:szCs w:val="24"/>
        </w:rPr>
        <w:t xml:space="preserve">15,30 </w:t>
      </w:r>
      <w:r w:rsidRPr="00F45086">
        <w:rPr>
          <w:sz w:val="24"/>
          <w:szCs w:val="24"/>
        </w:rPr>
        <w:t>con il seguente ordine del giorno:</w:t>
      </w:r>
    </w:p>
    <w:p w:rsidR="00F45086" w:rsidRDefault="00F45086"/>
    <w:p w:rsidR="00112D57" w:rsidRDefault="00112D57" w:rsidP="0011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Lettura e approvazione del verbale della seduta precedente</w:t>
      </w:r>
    </w:p>
    <w:p w:rsidR="00C35FBF" w:rsidRDefault="00C35FBF" w:rsidP="00C35FB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Criteri di attribuzione  del credito scolastico agli studenti  del triennio  a. s. 2016/2017 e ai candidati esterni agli esami preliminari agli esami di Stato e agli esami di idoneità/integrativi a. s. 2016/2017</w:t>
      </w:r>
    </w:p>
    <w:p w:rsidR="00112D57" w:rsidRDefault="00112D57" w:rsidP="0011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DPR 122/2009, art. 14,comma 7: valutazione finale degli studenti a. s. 2016/2017. Criteri  di deroga al limite dei tre quarti dell’orario annuale personalizzato di frequenza scolastica necessaria allo scrutinio finale</w:t>
      </w:r>
      <w:r w:rsidR="00C35FBF">
        <w:rPr>
          <w:sz w:val="24"/>
          <w:szCs w:val="24"/>
        </w:rPr>
        <w:t xml:space="preserve">. Esami di qualifica professionale- Percorsi </w:t>
      </w:r>
      <w:proofErr w:type="spellStart"/>
      <w:r w:rsidR="00C35FBF">
        <w:rPr>
          <w:sz w:val="24"/>
          <w:szCs w:val="24"/>
        </w:rPr>
        <w:t>IeFP</w:t>
      </w:r>
      <w:proofErr w:type="spellEnd"/>
      <w:r w:rsidR="00C35FBF">
        <w:rPr>
          <w:sz w:val="24"/>
          <w:szCs w:val="24"/>
        </w:rPr>
        <w:t xml:space="preserve"> :Criteri  di deroga al limite dei tre quarti dell’orario annuale personalizzato di frequenza scolastica necessaria all’ammissione alle prove finali dell’Esame di Qualifica professionale ( Decreto Dirigenziale N.18 del 21/01/2014 della Regione Campania)</w:t>
      </w:r>
    </w:p>
    <w:p w:rsidR="00112D57" w:rsidRDefault="00112D57" w:rsidP="0011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Tabelle di valutazione del profitto scolastico e del voto di comportamento a. s. 2016/2017</w:t>
      </w:r>
    </w:p>
    <w:p w:rsidR="00112D57" w:rsidRDefault="00112D57" w:rsidP="0011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Parametri valutativi e criteri di ammissione/non ammissione alla classe successiva a. s. 2016/2017</w:t>
      </w:r>
    </w:p>
    <w:p w:rsidR="00F12B2F" w:rsidRDefault="00F12B2F" w:rsidP="00F12B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Criteri di assegnazione delle ore residue di insegnamento a. s. 2016/2017</w:t>
      </w:r>
    </w:p>
    <w:p w:rsidR="00F12B2F" w:rsidRDefault="00F12B2F" w:rsidP="00F12B2F">
      <w:pPr>
        <w:numPr>
          <w:ilvl w:val="0"/>
          <w:numId w:val="1"/>
        </w:numPr>
        <w:rPr>
          <w:sz w:val="24"/>
          <w:szCs w:val="24"/>
        </w:rPr>
      </w:pPr>
      <w:r w:rsidRPr="00112D57">
        <w:rPr>
          <w:sz w:val="24"/>
          <w:szCs w:val="24"/>
        </w:rPr>
        <w:t>Criteri di attribuzione ore  di eccedenza per la sostituzione dei  docenti assenti a. s. 2016/2017</w:t>
      </w:r>
    </w:p>
    <w:p w:rsidR="00F12B2F" w:rsidRDefault="00F12B2F" w:rsidP="00F12B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Criteri di attribuzione incarichi relativi al tutoraggio dei tirocinanti universitari, al tutoraggio</w:t>
      </w:r>
    </w:p>
    <w:p w:rsidR="00F12B2F" w:rsidRDefault="00F12B2F" w:rsidP="00F12B2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dei tirocinanti TFA e al tutoraggio docenti  di prima assunzione a tempo indeterminato a. s.   </w:t>
      </w:r>
    </w:p>
    <w:p w:rsidR="00F12B2F" w:rsidRDefault="00F12B2F" w:rsidP="00F12B2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2016/17</w:t>
      </w:r>
    </w:p>
    <w:p w:rsidR="00F12B2F" w:rsidRDefault="00F12B2F" w:rsidP="00F12B2F">
      <w:pPr>
        <w:numPr>
          <w:ilvl w:val="0"/>
          <w:numId w:val="1"/>
        </w:numPr>
        <w:rPr>
          <w:sz w:val="24"/>
          <w:szCs w:val="24"/>
        </w:rPr>
      </w:pPr>
      <w:r w:rsidRPr="00112D57">
        <w:rPr>
          <w:sz w:val="24"/>
          <w:szCs w:val="24"/>
        </w:rPr>
        <w:t>Adempimento dei rapporti individuali con le famiglie in orario curriculare – Ricevimento genitori - A. s. 2016/2017</w:t>
      </w:r>
    </w:p>
    <w:p w:rsidR="00436E0F" w:rsidRDefault="00436E0F" w:rsidP="00F12B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Individuazione Aree </w:t>
      </w:r>
      <w:r w:rsidR="006460A2">
        <w:rPr>
          <w:sz w:val="24"/>
          <w:szCs w:val="24"/>
        </w:rPr>
        <w:t>di intervento Funzioni Strumentali a. s. 2016/2017</w:t>
      </w:r>
    </w:p>
    <w:p w:rsidR="00436E0F" w:rsidRPr="00436E0F" w:rsidRDefault="00436E0F" w:rsidP="00F12B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color="FF0000"/>
        </w:rPr>
        <w:t>Composizione Gruppo di Lavoro per l’Inclusione (GLI) a. s. 2016/2017</w:t>
      </w:r>
    </w:p>
    <w:p w:rsidR="00436E0F" w:rsidRPr="00112D57" w:rsidRDefault="00436E0F" w:rsidP="00F12B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Incarichi di </w:t>
      </w:r>
      <w:r w:rsidR="006460A2">
        <w:rPr>
          <w:sz w:val="24"/>
          <w:szCs w:val="24"/>
        </w:rPr>
        <w:t xml:space="preserve">responsabilità a. s. 2016/2017 </w:t>
      </w:r>
    </w:p>
    <w:p w:rsidR="006460A2" w:rsidRDefault="005A431E" w:rsidP="00436E0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Revisione e r</w:t>
      </w:r>
      <w:r w:rsidR="00F12B2F">
        <w:rPr>
          <w:sz w:val="24"/>
          <w:szCs w:val="24"/>
        </w:rPr>
        <w:t xml:space="preserve">imodulazione </w:t>
      </w:r>
      <w:r w:rsidR="005172AE">
        <w:rPr>
          <w:sz w:val="24"/>
          <w:szCs w:val="24"/>
        </w:rPr>
        <w:t>del Piano T</w:t>
      </w:r>
      <w:r>
        <w:rPr>
          <w:sz w:val="24"/>
          <w:szCs w:val="24"/>
        </w:rPr>
        <w:t>riennale dell’Offerta Formativa (</w:t>
      </w:r>
      <w:r w:rsidR="00F12B2F">
        <w:rPr>
          <w:sz w:val="24"/>
          <w:szCs w:val="24"/>
        </w:rPr>
        <w:t>PTOF</w:t>
      </w:r>
      <w:r>
        <w:rPr>
          <w:sz w:val="24"/>
          <w:szCs w:val="24"/>
        </w:rPr>
        <w:t>)</w:t>
      </w:r>
      <w:r w:rsidR="00145D9B">
        <w:rPr>
          <w:sz w:val="24"/>
          <w:szCs w:val="24"/>
        </w:rPr>
        <w:t xml:space="preserve"> 2016/2019</w:t>
      </w:r>
      <w:r>
        <w:rPr>
          <w:sz w:val="24"/>
          <w:szCs w:val="24"/>
        </w:rPr>
        <w:t xml:space="preserve"> ai sensi della Legge 107/2015, art. 1, comma 12</w:t>
      </w:r>
      <w:r w:rsidR="00436E0F">
        <w:rPr>
          <w:sz w:val="24"/>
          <w:szCs w:val="24"/>
        </w:rPr>
        <w:t xml:space="preserve">: </w:t>
      </w:r>
      <w:r w:rsidR="00F12B2F">
        <w:rPr>
          <w:sz w:val="24"/>
          <w:szCs w:val="24"/>
        </w:rPr>
        <w:t xml:space="preserve"> </w:t>
      </w:r>
    </w:p>
    <w:p w:rsidR="006460A2" w:rsidRPr="006460A2" w:rsidRDefault="00F12B2F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lastRenderedPageBreak/>
        <w:t>An</w:t>
      </w:r>
      <w:r w:rsidR="00145D9B" w:rsidRPr="006460A2">
        <w:rPr>
          <w:sz w:val="24"/>
          <w:szCs w:val="24"/>
        </w:rPr>
        <w:t>alisi esiti attività/progetti a. s. 2015/</w:t>
      </w:r>
      <w:r w:rsidRPr="006460A2">
        <w:rPr>
          <w:sz w:val="24"/>
          <w:szCs w:val="24"/>
        </w:rPr>
        <w:t xml:space="preserve">2016 </w:t>
      </w:r>
      <w:r w:rsidR="00145D9B" w:rsidRPr="006460A2">
        <w:rPr>
          <w:sz w:val="24"/>
          <w:szCs w:val="24"/>
        </w:rPr>
        <w:t>ed eventuali rimodulazioni e/o nuove proposizioni</w:t>
      </w:r>
    </w:p>
    <w:p w:rsidR="006460A2" w:rsidRPr="006460A2" w:rsidRDefault="00F12B2F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t xml:space="preserve">Modalità di organizzazione </w:t>
      </w:r>
      <w:r w:rsidR="00436E0F" w:rsidRPr="006460A2">
        <w:rPr>
          <w:sz w:val="24"/>
          <w:szCs w:val="24"/>
        </w:rPr>
        <w:t xml:space="preserve">e realizzazione </w:t>
      </w:r>
      <w:r w:rsidR="006460A2" w:rsidRPr="006460A2">
        <w:rPr>
          <w:sz w:val="24"/>
          <w:szCs w:val="24"/>
        </w:rPr>
        <w:t xml:space="preserve">IDEI a. s. 2016/2017 </w:t>
      </w:r>
    </w:p>
    <w:p w:rsidR="006460A2" w:rsidRPr="006460A2" w:rsidRDefault="00436E0F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t>Modalità di organizzazione e realizzazione  v</w:t>
      </w:r>
      <w:r w:rsidR="00F12B2F" w:rsidRPr="006460A2">
        <w:rPr>
          <w:sz w:val="24"/>
          <w:szCs w:val="24"/>
        </w:rPr>
        <w:t>isite guidate e viaggi di istruzione a. s. 2016/2017</w:t>
      </w:r>
    </w:p>
    <w:p w:rsidR="006460A2" w:rsidRPr="006460A2" w:rsidRDefault="00436E0F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t xml:space="preserve">Modalità di organizzazione e realizzazione dei percorsi di </w:t>
      </w:r>
      <w:r w:rsidR="00F12B2F" w:rsidRPr="006460A2">
        <w:rPr>
          <w:sz w:val="24"/>
          <w:szCs w:val="24"/>
        </w:rPr>
        <w:t xml:space="preserve">Alternanza Scuola Lavoro a. s. 2016/2017 </w:t>
      </w:r>
    </w:p>
    <w:p w:rsidR="006460A2" w:rsidRPr="006460A2" w:rsidRDefault="00F12B2F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t xml:space="preserve">Progetto “Istruzione domiciliare” a. s. 2016/2017 </w:t>
      </w:r>
    </w:p>
    <w:p w:rsidR="006460A2" w:rsidRPr="006460A2" w:rsidRDefault="00436E0F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t>Progetto “Dislessia amica”</w:t>
      </w:r>
      <w:r w:rsidR="006460A2">
        <w:rPr>
          <w:sz w:val="24"/>
          <w:szCs w:val="24"/>
        </w:rPr>
        <w:t xml:space="preserve"> a. s. 2016/2017</w:t>
      </w:r>
    </w:p>
    <w:p w:rsidR="00F12B2F" w:rsidRPr="006460A2" w:rsidRDefault="00F12B2F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t>Piano didattico sportivo ext</w:t>
      </w:r>
      <w:r w:rsidR="00436E0F" w:rsidRPr="006460A2">
        <w:rPr>
          <w:sz w:val="24"/>
          <w:szCs w:val="24"/>
        </w:rPr>
        <w:t>racurriculare a. s. 2016/</w:t>
      </w:r>
      <w:r w:rsidR="00187FB9" w:rsidRPr="006460A2">
        <w:rPr>
          <w:sz w:val="24"/>
          <w:szCs w:val="24"/>
        </w:rPr>
        <w:t xml:space="preserve">2017 </w:t>
      </w:r>
    </w:p>
    <w:p w:rsidR="00F12B2F" w:rsidRPr="006460A2" w:rsidRDefault="00F12B2F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t>Decreto Dirigenziale n. 229 del 29/06/2016  POR CAMPANIA FSE 2014_2020 - ASSE III - OT 10 - OS 12 - AVVISO PUBBLICO "PROGRAMMA SCUOLA VIVA" – Ammissione al finanziamento e inserimento formale nel PTOF dell’Istituzione Scolastica</w:t>
      </w:r>
    </w:p>
    <w:p w:rsidR="00F12B2F" w:rsidRPr="006460A2" w:rsidRDefault="00F12B2F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t>Fondi Strutturali Europei – Programma Operativo Nazionale “Per la scuola, competenze e ambienti per l’apprendimento” 2014-2020.  Avviso pubblico</w:t>
      </w:r>
      <w:r w:rsidRPr="006460A2">
        <w:rPr>
          <w:rFonts w:ascii="Corbel" w:eastAsia="Calibri" w:hAnsi="Corbel" w:cs="Calibri"/>
          <w:color w:val="000000"/>
          <w:sz w:val="24"/>
          <w:szCs w:val="24"/>
          <w:lang w:eastAsia="ar-SA"/>
        </w:rPr>
        <w:t xml:space="preserve"> </w:t>
      </w:r>
      <w:r w:rsidRPr="006460A2">
        <w:rPr>
          <w:rFonts w:eastAsia="Calibri"/>
          <w:color w:val="000000"/>
          <w:sz w:val="24"/>
          <w:szCs w:val="24"/>
          <w:lang w:eastAsia="ar-SA"/>
        </w:rPr>
        <w:t xml:space="preserve">AOODGEFID </w:t>
      </w:r>
      <w:proofErr w:type="spellStart"/>
      <w:r w:rsidRPr="006460A2">
        <w:rPr>
          <w:rFonts w:eastAsia="Calibri"/>
          <w:color w:val="000000"/>
          <w:sz w:val="24"/>
          <w:szCs w:val="24"/>
          <w:lang w:eastAsia="ar-SA"/>
        </w:rPr>
        <w:t>Prot</w:t>
      </w:r>
      <w:proofErr w:type="spellEnd"/>
      <w:r w:rsidRPr="006460A2">
        <w:rPr>
          <w:rFonts w:eastAsia="Calibri"/>
          <w:color w:val="000000"/>
          <w:sz w:val="24"/>
          <w:szCs w:val="24"/>
          <w:lang w:eastAsia="ar-SA"/>
        </w:rPr>
        <w:t>. n. 10862 del16-09-2016</w:t>
      </w:r>
      <w:r w:rsidRPr="006460A2">
        <w:rPr>
          <w:sz w:val="24"/>
          <w:szCs w:val="24"/>
        </w:rPr>
        <w:t xml:space="preserve"> “Progetti di inclusione sociale e lotta al disagio nonché per garantire l’apertura delle scuole oltre l’orario scolastico 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6460A2">
        <w:rPr>
          <w:sz w:val="24"/>
          <w:szCs w:val="24"/>
        </w:rPr>
        <w:t>mentoring</w:t>
      </w:r>
      <w:proofErr w:type="spellEnd"/>
      <w:r w:rsidRPr="006460A2">
        <w:rPr>
          <w:sz w:val="24"/>
          <w:szCs w:val="24"/>
        </w:rPr>
        <w:t xml:space="preserve">, attività di sostegno didattico e di </w:t>
      </w:r>
      <w:proofErr w:type="spellStart"/>
      <w:r w:rsidRPr="006460A2">
        <w:rPr>
          <w:sz w:val="24"/>
          <w:szCs w:val="24"/>
        </w:rPr>
        <w:t>counselling</w:t>
      </w:r>
      <w:proofErr w:type="spellEnd"/>
      <w:r w:rsidRPr="006460A2">
        <w:rPr>
          <w:sz w:val="24"/>
          <w:szCs w:val="24"/>
        </w:rPr>
        <w:t>, attività integrative, incluse quelle sportive, in orario extrascolastico, azioni rivolte alle famiglie di appartenenza, ecc.)</w:t>
      </w:r>
    </w:p>
    <w:p w:rsidR="00F12B2F" w:rsidRPr="006460A2" w:rsidRDefault="000B6DB5" w:rsidP="006460A2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460A2">
        <w:rPr>
          <w:sz w:val="24"/>
          <w:szCs w:val="24"/>
        </w:rPr>
        <w:t xml:space="preserve">Avviso pubblico </w:t>
      </w:r>
      <w:proofErr w:type="spellStart"/>
      <w:r w:rsidRPr="006460A2">
        <w:rPr>
          <w:sz w:val="24"/>
          <w:szCs w:val="24"/>
        </w:rPr>
        <w:t>prot</w:t>
      </w:r>
      <w:proofErr w:type="spellEnd"/>
      <w:r w:rsidRPr="006460A2">
        <w:rPr>
          <w:sz w:val="24"/>
          <w:szCs w:val="24"/>
        </w:rPr>
        <w:t xml:space="preserve">. n. AOODGEFID 11080 del 23/09/2016 per la realizzazione da parte </w:t>
      </w:r>
      <w:r w:rsidR="006460A2">
        <w:rPr>
          <w:sz w:val="24"/>
          <w:szCs w:val="24"/>
        </w:rPr>
        <w:t>delle istituzioni s</w:t>
      </w:r>
      <w:r w:rsidRPr="006460A2">
        <w:rPr>
          <w:sz w:val="24"/>
          <w:szCs w:val="24"/>
        </w:rPr>
        <w:t xml:space="preserve">colastiche ed educative statali di </w:t>
      </w:r>
      <w:proofErr w:type="spellStart"/>
      <w:r w:rsidRPr="006460A2">
        <w:rPr>
          <w:sz w:val="24"/>
          <w:szCs w:val="24"/>
        </w:rPr>
        <w:t>curriculi</w:t>
      </w:r>
      <w:proofErr w:type="spellEnd"/>
      <w:r w:rsidRPr="006460A2">
        <w:rPr>
          <w:sz w:val="24"/>
          <w:szCs w:val="24"/>
        </w:rPr>
        <w:t xml:space="preserve"> digitali per lo sviluppo di competenze digitali del Piano Nazionale per la Scuola Digitale (PNSD)</w:t>
      </w:r>
    </w:p>
    <w:p w:rsidR="00642A80" w:rsidRPr="00642A80" w:rsidRDefault="00642A80" w:rsidP="00642A8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42A80">
        <w:rPr>
          <w:sz w:val="24"/>
          <w:szCs w:val="24"/>
        </w:rPr>
        <w:t>Adattamento calendario scolastico per an</w:t>
      </w:r>
      <w:r w:rsidR="000B6DB5">
        <w:rPr>
          <w:sz w:val="24"/>
          <w:szCs w:val="24"/>
        </w:rPr>
        <w:t>ticipo inizio lezioni a. s. 2016</w:t>
      </w:r>
      <w:r w:rsidRPr="00642A80">
        <w:rPr>
          <w:sz w:val="24"/>
          <w:szCs w:val="24"/>
        </w:rPr>
        <w:t>/201</w:t>
      </w:r>
      <w:bookmarkStart w:id="0" w:name="_GoBack"/>
      <w:bookmarkEnd w:id="0"/>
      <w:r w:rsidR="000B6DB5">
        <w:rPr>
          <w:sz w:val="24"/>
          <w:szCs w:val="24"/>
        </w:rPr>
        <w:t>7</w:t>
      </w:r>
    </w:p>
    <w:p w:rsidR="00F45086" w:rsidRDefault="00F45086" w:rsidP="0011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Comunicazioni del Dirigente Scolastico</w:t>
      </w:r>
    </w:p>
    <w:p w:rsidR="00F45086" w:rsidRDefault="00F45086" w:rsidP="00112D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Varie ed eventuali</w:t>
      </w:r>
    </w:p>
    <w:p w:rsidR="00F45086" w:rsidRDefault="00F45086" w:rsidP="00F45086">
      <w:pPr>
        <w:rPr>
          <w:sz w:val="24"/>
          <w:szCs w:val="24"/>
        </w:rPr>
      </w:pPr>
    </w:p>
    <w:p w:rsidR="00F45086" w:rsidRDefault="00F45086" w:rsidP="00F45086">
      <w:pPr>
        <w:rPr>
          <w:sz w:val="24"/>
          <w:szCs w:val="24"/>
        </w:rPr>
      </w:pPr>
    </w:p>
    <w:p w:rsidR="00F45086" w:rsidRDefault="00F45086" w:rsidP="00F45086">
      <w:pPr>
        <w:rPr>
          <w:sz w:val="24"/>
          <w:szCs w:val="24"/>
        </w:rPr>
      </w:pPr>
    </w:p>
    <w:p w:rsidR="00F45086" w:rsidRDefault="00F45086" w:rsidP="00F45086">
      <w:pPr>
        <w:jc w:val="both"/>
        <w:rPr>
          <w:sz w:val="24"/>
          <w:szCs w:val="24"/>
        </w:rPr>
      </w:pPr>
      <w:r w:rsidRPr="00F45086">
        <w:rPr>
          <w:sz w:val="24"/>
          <w:szCs w:val="24"/>
        </w:rPr>
        <w:t>Eventuali assenze dovranno essere giustificate rigorosamente il giorno del rientro in servizio secondo le  forme prescritte dalla legge.</w:t>
      </w:r>
    </w:p>
    <w:p w:rsidR="00F45086" w:rsidRDefault="00F45086" w:rsidP="00F45086">
      <w:pPr>
        <w:jc w:val="both"/>
        <w:rPr>
          <w:sz w:val="24"/>
          <w:szCs w:val="24"/>
        </w:rPr>
      </w:pPr>
    </w:p>
    <w:p w:rsidR="001937F7" w:rsidRPr="00F45086" w:rsidRDefault="001937F7" w:rsidP="00F45086">
      <w:pPr>
        <w:jc w:val="both"/>
        <w:rPr>
          <w:sz w:val="24"/>
          <w:szCs w:val="24"/>
        </w:rPr>
      </w:pPr>
    </w:p>
    <w:p w:rsidR="00F45086" w:rsidRPr="00F45086" w:rsidRDefault="00F45086" w:rsidP="00F45086">
      <w:pPr>
        <w:rPr>
          <w:sz w:val="24"/>
          <w:szCs w:val="24"/>
        </w:rPr>
      </w:pPr>
      <w:r w:rsidRPr="00F45086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F45086">
        <w:rPr>
          <w:sz w:val="24"/>
          <w:szCs w:val="24"/>
        </w:rPr>
        <w:t xml:space="preserve">    IL DIRIGENTE SCOLASTICO</w:t>
      </w:r>
    </w:p>
    <w:p w:rsidR="00F45086" w:rsidRPr="00F45086" w:rsidRDefault="00F45086" w:rsidP="00F45086">
      <w:pPr>
        <w:ind w:left="720"/>
        <w:rPr>
          <w:sz w:val="24"/>
          <w:szCs w:val="24"/>
        </w:rPr>
      </w:pPr>
      <w:r w:rsidRPr="00F45086">
        <w:rPr>
          <w:sz w:val="24"/>
          <w:szCs w:val="24"/>
        </w:rPr>
        <w:t xml:space="preserve">                                                                                                  Prof.ssa Emma Marchitto</w:t>
      </w:r>
    </w:p>
    <w:p w:rsidR="00F45086" w:rsidRPr="00F45086" w:rsidRDefault="00F45086" w:rsidP="00F45086">
      <w:pPr>
        <w:rPr>
          <w:sz w:val="24"/>
          <w:szCs w:val="24"/>
        </w:rPr>
      </w:pPr>
    </w:p>
    <w:p w:rsidR="00112D57" w:rsidRPr="00112D57" w:rsidRDefault="00112D57" w:rsidP="00112D57">
      <w:pPr>
        <w:ind w:left="720"/>
        <w:rPr>
          <w:sz w:val="24"/>
          <w:szCs w:val="24"/>
        </w:rPr>
      </w:pPr>
    </w:p>
    <w:p w:rsidR="00112D57" w:rsidRPr="00112D57" w:rsidRDefault="00112D57"/>
    <w:sectPr w:rsidR="00112D57" w:rsidRPr="00112D57" w:rsidSect="00AA1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DE7"/>
    <w:multiLevelType w:val="hybridMultilevel"/>
    <w:tmpl w:val="79066C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26DA"/>
    <w:multiLevelType w:val="hybridMultilevel"/>
    <w:tmpl w:val="4E1846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14D5E"/>
    <w:multiLevelType w:val="hybridMultilevel"/>
    <w:tmpl w:val="462C91E0"/>
    <w:lvl w:ilvl="0" w:tplc="9EF6F1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2D57"/>
    <w:rsid w:val="000360EC"/>
    <w:rsid w:val="000B6DB5"/>
    <w:rsid w:val="000C523D"/>
    <w:rsid w:val="000F3717"/>
    <w:rsid w:val="00112D57"/>
    <w:rsid w:val="00145D9B"/>
    <w:rsid w:val="001519C1"/>
    <w:rsid w:val="00172B1A"/>
    <w:rsid w:val="00187FB9"/>
    <w:rsid w:val="001937F7"/>
    <w:rsid w:val="001A2F28"/>
    <w:rsid w:val="0031037E"/>
    <w:rsid w:val="003556AC"/>
    <w:rsid w:val="003967D0"/>
    <w:rsid w:val="003E4B81"/>
    <w:rsid w:val="00436E0F"/>
    <w:rsid w:val="004E67CB"/>
    <w:rsid w:val="005172AE"/>
    <w:rsid w:val="005A431E"/>
    <w:rsid w:val="005C5D34"/>
    <w:rsid w:val="00642A80"/>
    <w:rsid w:val="006460A2"/>
    <w:rsid w:val="00877EBF"/>
    <w:rsid w:val="008C4320"/>
    <w:rsid w:val="00AA1833"/>
    <w:rsid w:val="00AC26D2"/>
    <w:rsid w:val="00B128E7"/>
    <w:rsid w:val="00C35FBF"/>
    <w:rsid w:val="00E531A6"/>
    <w:rsid w:val="00F12B2F"/>
    <w:rsid w:val="00F45086"/>
    <w:rsid w:val="00F9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31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31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31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31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31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31A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31A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31A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31A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31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31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31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31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31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531A6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31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531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31A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31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531A6"/>
    <w:rPr>
      <w:b/>
      <w:bCs/>
      <w:spacing w:val="0"/>
    </w:rPr>
  </w:style>
  <w:style w:type="character" w:styleId="Enfasicorsivo">
    <w:name w:val="Emphasis"/>
    <w:uiPriority w:val="20"/>
    <w:qFormat/>
    <w:rsid w:val="00E531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E531A6"/>
  </w:style>
  <w:style w:type="paragraph" w:styleId="Paragrafoelenco">
    <w:name w:val="List Paragraph"/>
    <w:basedOn w:val="Normale"/>
    <w:uiPriority w:val="34"/>
    <w:qFormat/>
    <w:rsid w:val="00E531A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31A6"/>
    <w:rPr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31A6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31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31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E531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E531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E531A6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E531A6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E531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531A6"/>
    <w:pPr>
      <w:outlineLvl w:val="9"/>
    </w:pPr>
  </w:style>
  <w:style w:type="character" w:styleId="Collegamentoipertestuale">
    <w:name w:val="Hyperlink"/>
    <w:semiHidden/>
    <w:unhideWhenUsed/>
    <w:rsid w:val="00F45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</cp:lastModifiedBy>
  <cp:revision>2</cp:revision>
  <cp:lastPrinted>2016-10-15T11:27:00Z</cp:lastPrinted>
  <dcterms:created xsi:type="dcterms:W3CDTF">2016-10-16T05:57:00Z</dcterms:created>
  <dcterms:modified xsi:type="dcterms:W3CDTF">2016-10-16T05:57:00Z</dcterms:modified>
</cp:coreProperties>
</file>