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E9" w:rsidRDefault="004239E9" w:rsidP="00FA163B">
      <w:pPr>
        <w:rPr>
          <w:rFonts w:ascii="Times New Roman" w:hAnsi="Times New Roman"/>
          <w:noProof/>
          <w:sz w:val="24"/>
          <w:szCs w:val="24"/>
          <w:lang w:eastAsia="it-IT"/>
        </w:rPr>
      </w:pPr>
    </w:p>
    <w:p w:rsidR="004239E9" w:rsidRDefault="004239E9" w:rsidP="00FA163B">
      <w:pPr>
        <w:rPr>
          <w:rFonts w:ascii="Times New Roman" w:hAnsi="Times New Roman"/>
          <w:sz w:val="24"/>
          <w:szCs w:val="24"/>
        </w:rPr>
      </w:pPr>
      <w:r w:rsidRPr="00732360">
        <w:rPr>
          <w:rFonts w:ascii="Times New Roman" w:hAnsi="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Pon_Logo_FSE_t" style="width:337.5pt;height:90pt;visibility:visible">
            <v:imagedata r:id="rId6" o:title=""/>
          </v:shape>
        </w:pict>
      </w:r>
      <w:r w:rsidRPr="00732360">
        <w:rPr>
          <w:rFonts w:ascii="Times New Roman" w:hAnsi="Times New Roman"/>
          <w:noProof/>
          <w:sz w:val="24"/>
          <w:szCs w:val="24"/>
          <w:lang w:eastAsia="it-IT"/>
        </w:rPr>
        <w:pict>
          <v:shape id="Immagine 2" o:spid="_x0000_i1026" type="#_x0000_t75" style="width:305.25pt;height:69.75pt;visibility:visible">
            <v:imagedata r:id="rId7" o:title=""/>
          </v:shape>
        </w:pict>
      </w:r>
    </w:p>
    <w:tbl>
      <w:tblPr>
        <w:tblpPr w:leftFromText="141" w:rightFromText="141" w:vertAnchor="page" w:horzAnchor="margin" w:tblpXSpec="center" w:tblpY="3406"/>
        <w:tblW w:w="131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A0"/>
      </w:tblPr>
      <w:tblGrid>
        <w:gridCol w:w="1288"/>
        <w:gridCol w:w="10476"/>
        <w:gridCol w:w="1374"/>
      </w:tblGrid>
      <w:tr w:rsidR="004239E9" w:rsidRPr="00B73E5F" w:rsidTr="00B54182">
        <w:trPr>
          <w:trHeight w:val="1838"/>
        </w:trPr>
        <w:tc>
          <w:tcPr>
            <w:tcW w:w="1288" w:type="dxa"/>
            <w:tcBorders>
              <w:top w:val="single" w:sz="4" w:space="0" w:color="auto"/>
              <w:bottom w:val="single" w:sz="4" w:space="0" w:color="auto"/>
            </w:tcBorders>
          </w:tcPr>
          <w:p w:rsidR="004239E9" w:rsidRPr="00B73E5F" w:rsidRDefault="004239E9" w:rsidP="00B54182">
            <w:pPr>
              <w:jc w:val="center"/>
              <w:rPr>
                <w:b/>
              </w:rPr>
            </w:pPr>
            <w:r w:rsidRPr="00732360">
              <w:rPr>
                <w:b/>
                <w:noProof/>
                <w:lang w:eastAsia="it-IT"/>
              </w:rPr>
              <w:pict>
                <v:shape id="Immagine 3" o:spid="_x0000_i1027" type="#_x0000_t75" style="width:39.75pt;height:45.75pt;visibility:visible">
                  <v:imagedata r:id="rId8" o:title=""/>
                </v:shape>
              </w:pict>
            </w:r>
          </w:p>
          <w:p w:rsidR="004239E9" w:rsidRPr="00B73E5F" w:rsidRDefault="004239E9" w:rsidP="00B54182">
            <w:pPr>
              <w:jc w:val="center"/>
            </w:pPr>
          </w:p>
        </w:tc>
        <w:tc>
          <w:tcPr>
            <w:tcW w:w="10476" w:type="dxa"/>
            <w:tcBorders>
              <w:top w:val="single" w:sz="4" w:space="0" w:color="auto"/>
              <w:bottom w:val="single" w:sz="4" w:space="0" w:color="auto"/>
            </w:tcBorders>
          </w:tcPr>
          <w:p w:rsidR="004239E9" w:rsidRPr="00CB0011" w:rsidRDefault="004239E9" w:rsidP="00B54182">
            <w:pPr>
              <w:pStyle w:val="Heading2"/>
              <w:jc w:val="center"/>
              <w:rPr>
                <w:i/>
                <w:iCs/>
              </w:rPr>
            </w:pPr>
            <w:r w:rsidRPr="00C5735F">
              <w:rPr>
                <w:i/>
                <w:iCs/>
              </w:rPr>
              <w:t>ISTITUTO STATALE  D’ISTRUZIONE SECONDARIA SUPERIORE</w:t>
            </w:r>
            <w:r>
              <w:rPr>
                <w:i/>
                <w:iCs/>
              </w:rPr>
              <w:t xml:space="preserve"> </w:t>
            </w:r>
            <w:r w:rsidRPr="00FA163B">
              <w:t>“ G. B.  NOVELLI ”</w:t>
            </w:r>
          </w:p>
          <w:p w:rsidR="004239E9" w:rsidRPr="00CB0011" w:rsidRDefault="004239E9" w:rsidP="00B54182">
            <w:pPr>
              <w:spacing w:after="0" w:line="240" w:lineRule="auto"/>
              <w:jc w:val="center"/>
              <w:rPr>
                <w:rFonts w:ascii="Times New Roman" w:hAnsi="Times New Roman"/>
                <w:sz w:val="20"/>
                <w:szCs w:val="20"/>
              </w:rPr>
            </w:pPr>
            <w:r w:rsidRPr="00CB0011">
              <w:rPr>
                <w:rFonts w:ascii="Times New Roman" w:hAnsi="Times New Roman"/>
                <w:sz w:val="20"/>
                <w:szCs w:val="20"/>
              </w:rPr>
              <w:t>Liceo delle Scienze Umane - Liceo Linguistico Liceo delle Scienze Umane opzione economico sociale</w:t>
            </w:r>
          </w:p>
          <w:p w:rsidR="004239E9" w:rsidRPr="00CB0011" w:rsidRDefault="004239E9" w:rsidP="00B54182">
            <w:pPr>
              <w:pStyle w:val="Heading4"/>
              <w:ind w:right="0"/>
              <w:jc w:val="center"/>
              <w:rPr>
                <w:b/>
                <w:bCs/>
                <w:sz w:val="20"/>
              </w:rPr>
            </w:pPr>
            <w:r w:rsidRPr="00CB0011">
              <w:rPr>
                <w:sz w:val="20"/>
              </w:rPr>
              <w:t>Istituto Professionale Abbigliamento e Moda - Istituto Professionale per i Servizi Socio Sanitari</w:t>
            </w:r>
          </w:p>
          <w:p w:rsidR="004239E9" w:rsidRPr="00CB0011" w:rsidRDefault="004239E9" w:rsidP="00B54182">
            <w:pPr>
              <w:spacing w:after="0" w:line="240" w:lineRule="auto"/>
              <w:jc w:val="center"/>
              <w:rPr>
                <w:rFonts w:ascii="Times New Roman" w:hAnsi="Times New Roman"/>
                <w:sz w:val="20"/>
                <w:szCs w:val="20"/>
              </w:rPr>
            </w:pPr>
            <w:r w:rsidRPr="00CB0011">
              <w:rPr>
                <w:rFonts w:ascii="Times New Roman" w:hAnsi="Times New Roman"/>
                <w:sz w:val="20"/>
                <w:szCs w:val="20"/>
              </w:rPr>
              <w:t xml:space="preserve">Via G.B. Novelli, N° 1  </w:t>
            </w:r>
            <w:r w:rsidRPr="00CB0011">
              <w:rPr>
                <w:rFonts w:ascii="Times New Roman" w:hAnsi="Times New Roman"/>
                <w:i/>
                <w:iCs/>
                <w:sz w:val="20"/>
                <w:szCs w:val="20"/>
              </w:rPr>
              <w:t xml:space="preserve">  </w:t>
            </w:r>
            <w:r w:rsidRPr="00CB0011">
              <w:rPr>
                <w:rFonts w:ascii="Times New Roman" w:hAnsi="Times New Roman"/>
                <w:sz w:val="20"/>
                <w:szCs w:val="20"/>
              </w:rPr>
              <w:t xml:space="preserve">81025 </w:t>
            </w:r>
            <w:r w:rsidRPr="00CB0011">
              <w:rPr>
                <w:rFonts w:ascii="Times New Roman" w:hAnsi="Times New Roman"/>
                <w:b/>
                <w:bCs/>
                <w:sz w:val="20"/>
                <w:szCs w:val="20"/>
              </w:rPr>
              <w:t>MARCIANISE</w:t>
            </w:r>
            <w:r w:rsidRPr="00CB0011">
              <w:rPr>
                <w:rFonts w:ascii="Times New Roman" w:hAnsi="Times New Roman"/>
                <w:sz w:val="20"/>
                <w:szCs w:val="20"/>
              </w:rPr>
              <w:t xml:space="preserve"> (CE</w:t>
            </w:r>
            <w:r w:rsidRPr="00CB0011">
              <w:rPr>
                <w:rFonts w:ascii="Times New Roman" w:hAnsi="Times New Roman"/>
                <w:b/>
                <w:bCs/>
                <w:sz w:val="20"/>
                <w:szCs w:val="20"/>
              </w:rPr>
              <w:t>)</w:t>
            </w:r>
            <w:r>
              <w:rPr>
                <w:rFonts w:ascii="Times New Roman" w:hAnsi="Times New Roman"/>
                <w:b/>
                <w:bCs/>
                <w:sz w:val="20"/>
                <w:szCs w:val="20"/>
              </w:rPr>
              <w:t xml:space="preserve"> </w:t>
            </w:r>
            <w:r w:rsidRPr="00CB0011">
              <w:rPr>
                <w:rFonts w:ascii="Times New Roman" w:hAnsi="Times New Roman"/>
                <w:sz w:val="20"/>
                <w:szCs w:val="20"/>
              </w:rPr>
              <w:t xml:space="preserve"> Tel Dirigente Scolastico : 0823/511863</w:t>
            </w:r>
          </w:p>
          <w:p w:rsidR="004239E9" w:rsidRPr="00CB0011" w:rsidRDefault="004239E9" w:rsidP="00B54182">
            <w:pPr>
              <w:spacing w:after="0" w:line="240" w:lineRule="auto"/>
              <w:jc w:val="center"/>
              <w:rPr>
                <w:rFonts w:ascii="Times New Roman" w:hAnsi="Times New Roman"/>
                <w:sz w:val="20"/>
                <w:szCs w:val="20"/>
              </w:rPr>
            </w:pPr>
            <w:r w:rsidRPr="00CB0011">
              <w:rPr>
                <w:rFonts w:ascii="Times New Roman" w:hAnsi="Times New Roman"/>
                <w:sz w:val="20"/>
                <w:szCs w:val="20"/>
              </w:rPr>
              <w:t xml:space="preserve">Codice Fiscale : 80102490614 </w:t>
            </w:r>
            <w:r w:rsidRPr="00CB0011">
              <w:rPr>
                <w:rFonts w:ascii="Times New Roman" w:hAnsi="Times New Roman"/>
                <w:b/>
                <w:bCs/>
                <w:sz w:val="20"/>
                <w:szCs w:val="20"/>
              </w:rPr>
              <w:t>–</w:t>
            </w:r>
            <w:r w:rsidRPr="00CB0011">
              <w:rPr>
                <w:rFonts w:ascii="Times New Roman" w:hAnsi="Times New Roman"/>
                <w:sz w:val="20"/>
                <w:szCs w:val="20"/>
              </w:rPr>
              <w:t xml:space="preserve"> Distretto Scolastico  n° 14</w:t>
            </w:r>
          </w:p>
          <w:p w:rsidR="004239E9" w:rsidRPr="00CB0011" w:rsidRDefault="004239E9" w:rsidP="00B54182">
            <w:pPr>
              <w:spacing w:after="0" w:line="240" w:lineRule="auto"/>
              <w:jc w:val="center"/>
              <w:rPr>
                <w:rFonts w:ascii="Times New Roman" w:hAnsi="Times New Roman"/>
                <w:sz w:val="20"/>
                <w:szCs w:val="20"/>
              </w:rPr>
            </w:pPr>
            <w:r w:rsidRPr="00CB0011">
              <w:rPr>
                <w:rFonts w:ascii="Times New Roman" w:hAnsi="Times New Roman"/>
                <w:sz w:val="20"/>
                <w:szCs w:val="20"/>
              </w:rPr>
              <w:t>Segr. Tel  :0823/511909   Fax 0823511834  Vicedirigenza Tel :  0823/580040</w:t>
            </w:r>
          </w:p>
          <w:p w:rsidR="004239E9" w:rsidRPr="00CB0011" w:rsidRDefault="004239E9" w:rsidP="00B54182">
            <w:pPr>
              <w:pStyle w:val="Header"/>
              <w:jc w:val="center"/>
              <w:rPr>
                <w:sz w:val="20"/>
                <w:szCs w:val="20"/>
              </w:rPr>
            </w:pPr>
            <w:r w:rsidRPr="00CB0011">
              <w:rPr>
                <w:b/>
                <w:bCs/>
                <w:sz w:val="20"/>
                <w:szCs w:val="20"/>
              </w:rPr>
              <w:t>E-mail :</w:t>
            </w:r>
            <w:r w:rsidRPr="00CB0011">
              <w:rPr>
                <w:sz w:val="20"/>
                <w:szCs w:val="20"/>
              </w:rPr>
              <w:t xml:space="preserve"> </w:t>
            </w:r>
            <w:hyperlink r:id="rId9" w:history="1">
              <w:r w:rsidRPr="00CB0011">
                <w:rPr>
                  <w:rStyle w:val="Hyperlink"/>
                  <w:sz w:val="20"/>
                  <w:szCs w:val="20"/>
                </w:rPr>
                <w:t>ceis01100n@istruzione.it</w:t>
              </w:r>
            </w:hyperlink>
            <w:r w:rsidRPr="00CB0011">
              <w:rPr>
                <w:sz w:val="20"/>
                <w:szCs w:val="20"/>
              </w:rPr>
              <w:t xml:space="preserve">     </w:t>
            </w:r>
            <w:r w:rsidRPr="00CB0011">
              <w:rPr>
                <w:b/>
                <w:bCs/>
                <w:sz w:val="20"/>
                <w:szCs w:val="20"/>
              </w:rPr>
              <w:t xml:space="preserve">E-mail certificata (PEC) : </w:t>
            </w:r>
            <w:hyperlink r:id="rId10" w:history="1">
              <w:r w:rsidRPr="00CB0011">
                <w:rPr>
                  <w:rStyle w:val="Hyperlink"/>
                  <w:sz w:val="20"/>
                  <w:szCs w:val="20"/>
                </w:rPr>
                <w:t>ceis01100n@pec.istruzione.it</w:t>
              </w:r>
            </w:hyperlink>
          </w:p>
          <w:p w:rsidR="004239E9" w:rsidRPr="00863CD9" w:rsidRDefault="004239E9" w:rsidP="00B54182">
            <w:pPr>
              <w:pStyle w:val="Header"/>
              <w:jc w:val="center"/>
              <w:rPr>
                <w:lang w:val="en-US"/>
              </w:rPr>
            </w:pPr>
            <w:r w:rsidRPr="00CB0011">
              <w:rPr>
                <w:b/>
                <w:bCs/>
                <w:sz w:val="20"/>
                <w:szCs w:val="20"/>
                <w:lang w:val="en-US"/>
              </w:rPr>
              <w:t>Sito Web :</w:t>
            </w:r>
            <w:r w:rsidRPr="00CB0011">
              <w:rPr>
                <w:sz w:val="20"/>
                <w:szCs w:val="20"/>
                <w:lang w:val="en-US"/>
              </w:rPr>
              <w:t xml:space="preserve"> </w:t>
            </w:r>
            <w:hyperlink r:id="rId11" w:history="1">
              <w:r w:rsidRPr="00CB0011">
                <w:rPr>
                  <w:rStyle w:val="Hyperlink"/>
                  <w:sz w:val="20"/>
                  <w:szCs w:val="20"/>
                  <w:lang w:val="en-US"/>
                </w:rPr>
                <w:t>www.istitutonovelli.it</w:t>
              </w:r>
            </w:hyperlink>
          </w:p>
        </w:tc>
        <w:tc>
          <w:tcPr>
            <w:tcW w:w="1374" w:type="dxa"/>
            <w:tcBorders>
              <w:top w:val="single" w:sz="4" w:space="0" w:color="auto"/>
              <w:bottom w:val="single" w:sz="4" w:space="0" w:color="auto"/>
            </w:tcBorders>
          </w:tcPr>
          <w:p w:rsidR="004239E9" w:rsidRPr="00B73E5F" w:rsidRDefault="004239E9" w:rsidP="00B54182">
            <w:pPr>
              <w:jc w:val="center"/>
              <w:rPr>
                <w:b/>
              </w:rPr>
            </w:pPr>
            <w:r w:rsidRPr="00D9497D">
              <w:rPr>
                <w:noProof/>
                <w:lang w:eastAsia="it-IT"/>
              </w:rPr>
              <w:pict>
                <v:shape id="_x0000_i1028" type="#_x0000_t75" style="width:44.25pt;height:37.5pt;visibility:visible">
                  <v:imagedata r:id="rId12" o:title=""/>
                </v:shape>
              </w:pict>
            </w:r>
          </w:p>
          <w:p w:rsidR="004239E9" w:rsidRPr="00B73E5F" w:rsidRDefault="004239E9" w:rsidP="00B54182">
            <w:pPr>
              <w:jc w:val="center"/>
            </w:pPr>
          </w:p>
        </w:tc>
      </w:tr>
    </w:tbl>
    <w:p w:rsidR="004239E9" w:rsidRPr="009471EE" w:rsidRDefault="004239E9" w:rsidP="00B54182">
      <w:pPr>
        <w:rPr>
          <w:rFonts w:ascii="Times New Roman" w:hAnsi="Times New Roman"/>
          <w:sz w:val="24"/>
          <w:szCs w:val="24"/>
        </w:rPr>
      </w:pPr>
    </w:p>
    <w:p w:rsidR="004239E9" w:rsidRDefault="004239E9" w:rsidP="00FA163B">
      <w:pPr>
        <w:autoSpaceDE w:val="0"/>
        <w:autoSpaceDN w:val="0"/>
        <w:adjustRightInd w:val="0"/>
        <w:spacing w:after="0" w:line="240" w:lineRule="auto"/>
        <w:rPr>
          <w:rFonts w:ascii="Times New Roman" w:hAnsi="Times New Roman"/>
          <w:b/>
          <w:bCs/>
        </w:rPr>
      </w:pPr>
    </w:p>
    <w:p w:rsidR="004239E9" w:rsidRDefault="004239E9" w:rsidP="00FA163B">
      <w:pPr>
        <w:autoSpaceDE w:val="0"/>
        <w:autoSpaceDN w:val="0"/>
        <w:adjustRightInd w:val="0"/>
        <w:spacing w:after="0" w:line="240" w:lineRule="auto"/>
        <w:rPr>
          <w:rFonts w:ascii="Times New Roman" w:hAnsi="Times New Roman"/>
          <w:b/>
          <w:bCs/>
        </w:rPr>
      </w:pPr>
    </w:p>
    <w:p w:rsidR="004239E9" w:rsidRDefault="004239E9" w:rsidP="00FA163B">
      <w:pPr>
        <w:autoSpaceDE w:val="0"/>
        <w:autoSpaceDN w:val="0"/>
        <w:adjustRightInd w:val="0"/>
        <w:spacing w:after="0" w:line="240" w:lineRule="auto"/>
        <w:rPr>
          <w:rFonts w:ascii="Times New Roman" w:hAnsi="Times New Roman"/>
          <w:b/>
          <w:bCs/>
        </w:rPr>
      </w:pPr>
    </w:p>
    <w:p w:rsidR="004239E9" w:rsidRDefault="004239E9" w:rsidP="00FA163B">
      <w:pPr>
        <w:autoSpaceDE w:val="0"/>
        <w:autoSpaceDN w:val="0"/>
        <w:adjustRightInd w:val="0"/>
        <w:spacing w:after="0" w:line="240" w:lineRule="auto"/>
        <w:jc w:val="both"/>
        <w:rPr>
          <w:rFonts w:ascii="Times New Roman" w:hAnsi="Times New Roman"/>
          <w:b/>
          <w:bCs/>
        </w:rPr>
      </w:pPr>
    </w:p>
    <w:p w:rsidR="004239E9" w:rsidRDefault="004239E9" w:rsidP="00FA163B">
      <w:pPr>
        <w:autoSpaceDE w:val="0"/>
        <w:autoSpaceDN w:val="0"/>
        <w:adjustRightInd w:val="0"/>
        <w:spacing w:after="0" w:line="240" w:lineRule="auto"/>
        <w:jc w:val="both"/>
        <w:rPr>
          <w:rFonts w:ascii="Times New Roman" w:hAnsi="Times New Roman"/>
          <w:b/>
          <w:bCs/>
        </w:rPr>
      </w:pPr>
    </w:p>
    <w:p w:rsidR="004239E9" w:rsidRDefault="004239E9" w:rsidP="00FA163B">
      <w:pPr>
        <w:autoSpaceDE w:val="0"/>
        <w:autoSpaceDN w:val="0"/>
        <w:adjustRightInd w:val="0"/>
        <w:spacing w:after="0" w:line="240" w:lineRule="auto"/>
        <w:jc w:val="both"/>
        <w:rPr>
          <w:rFonts w:ascii="Times New Roman" w:hAnsi="Times New Roman"/>
          <w:b/>
          <w:bCs/>
        </w:rPr>
      </w:pPr>
    </w:p>
    <w:p w:rsidR="004239E9" w:rsidRDefault="004239E9" w:rsidP="00FA163B">
      <w:pPr>
        <w:autoSpaceDE w:val="0"/>
        <w:autoSpaceDN w:val="0"/>
        <w:adjustRightInd w:val="0"/>
        <w:spacing w:after="0" w:line="240" w:lineRule="auto"/>
        <w:jc w:val="both"/>
        <w:rPr>
          <w:rFonts w:ascii="Times New Roman" w:hAnsi="Times New Roman"/>
          <w:b/>
          <w:bCs/>
        </w:rPr>
      </w:pPr>
    </w:p>
    <w:p w:rsidR="004239E9" w:rsidRPr="009C19A5" w:rsidRDefault="004239E9" w:rsidP="00401F23">
      <w:pPr>
        <w:autoSpaceDE w:val="0"/>
        <w:autoSpaceDN w:val="0"/>
        <w:adjustRightInd w:val="0"/>
        <w:spacing w:after="0" w:line="240" w:lineRule="auto"/>
        <w:jc w:val="center"/>
        <w:rPr>
          <w:rFonts w:ascii="Times New Roman" w:hAnsi="Times New Roman"/>
          <w:b/>
          <w:bCs/>
          <w:sz w:val="24"/>
          <w:szCs w:val="24"/>
          <w:u w:val="single"/>
        </w:rPr>
      </w:pPr>
      <w:r w:rsidRPr="005968AE">
        <w:rPr>
          <w:rFonts w:ascii="Times New Roman" w:hAnsi="Times New Roman"/>
          <w:b/>
          <w:bCs/>
          <w:sz w:val="24"/>
          <w:szCs w:val="24"/>
        </w:rPr>
        <w:t xml:space="preserve">“Interventi formativi per  lo sviluppo delle Competenze chiave – Comunicazione nelle Lingue  Straniere” - Competenze per lo Sviluppo – 2007 IT 051 PO 007 –Finanziato con il FSE. Anno Scolastico 2011/2012 – Attuazione POR  Regioni Ob. Convergenza </w:t>
      </w:r>
      <w:r w:rsidRPr="005968AE">
        <w:rPr>
          <w:rFonts w:ascii="Times New Roman" w:hAnsi="Times New Roman"/>
          <w:b/>
          <w:color w:val="000000"/>
          <w:sz w:val="24"/>
          <w:szCs w:val="24"/>
        </w:rPr>
        <w:t>II^ Procedura straordinaria.</w:t>
      </w:r>
      <w:r w:rsidRPr="005968AE">
        <w:rPr>
          <w:rFonts w:ascii="Times New Roman" w:hAnsi="Times New Roman"/>
          <w:b/>
          <w:bCs/>
          <w:sz w:val="24"/>
          <w:szCs w:val="24"/>
        </w:rPr>
        <w:t xml:space="preserve"> </w:t>
      </w:r>
      <w:r w:rsidRPr="009C19A5">
        <w:rPr>
          <w:rFonts w:ascii="Times New Roman" w:hAnsi="Times New Roman"/>
          <w:b/>
          <w:bCs/>
          <w:sz w:val="24"/>
          <w:szCs w:val="24"/>
          <w:u w:val="single"/>
        </w:rPr>
        <w:t>Codice Progetto C- 1 – FSE 04 –POR – Campania – 2012 – 420</w:t>
      </w:r>
    </w:p>
    <w:p w:rsidR="004239E9" w:rsidRPr="005968AE" w:rsidRDefault="004239E9" w:rsidP="003E245E">
      <w:pPr>
        <w:autoSpaceDE w:val="0"/>
        <w:autoSpaceDN w:val="0"/>
        <w:adjustRightInd w:val="0"/>
        <w:spacing w:after="0" w:line="240" w:lineRule="auto"/>
        <w:jc w:val="center"/>
        <w:rPr>
          <w:rFonts w:ascii="Times New Roman" w:hAnsi="Times New Roman"/>
          <w:b/>
          <w:bCs/>
          <w:sz w:val="24"/>
          <w:szCs w:val="24"/>
        </w:rPr>
      </w:pPr>
      <w:r w:rsidRPr="003821F4">
        <w:rPr>
          <w:rFonts w:ascii="Times New Roman" w:hAnsi="Times New Roman"/>
          <w:b/>
          <w:bCs/>
        </w:rPr>
        <w:t>Autorizzazione MIUR prot. n. AOODGAI/10635 del 10/07/2012</w:t>
      </w:r>
      <w:r>
        <w:rPr>
          <w:rFonts w:ascii="Times New Roman" w:hAnsi="Times New Roman"/>
          <w:b/>
          <w:bCs/>
        </w:rPr>
        <w:t>.</w:t>
      </w:r>
    </w:p>
    <w:p w:rsidR="004239E9" w:rsidRPr="00401F23" w:rsidRDefault="004239E9" w:rsidP="0050493E">
      <w:pPr>
        <w:spacing w:after="0"/>
        <w:ind w:left="1276"/>
        <w:jc w:val="center"/>
        <w:rPr>
          <w:rFonts w:ascii="Times New Roman" w:hAnsi="Times New Roman"/>
          <w:b/>
          <w:sz w:val="24"/>
          <w:szCs w:val="24"/>
        </w:rPr>
      </w:pPr>
      <w:r w:rsidRPr="00401F23">
        <w:rPr>
          <w:rFonts w:ascii="Times New Roman" w:hAnsi="Times New Roman"/>
          <w:b/>
          <w:sz w:val="24"/>
          <w:szCs w:val="24"/>
        </w:rPr>
        <w:t xml:space="preserve">CIG: </w:t>
      </w:r>
      <w:r w:rsidRPr="00401F23">
        <w:rPr>
          <w:rStyle w:val="Strong"/>
          <w:rFonts w:ascii="Times New Roman" w:hAnsi="Times New Roman"/>
          <w:sz w:val="24"/>
          <w:szCs w:val="24"/>
        </w:rPr>
        <w:t>4447351624</w:t>
      </w:r>
    </w:p>
    <w:p w:rsidR="004239E9" w:rsidRPr="00401F23" w:rsidRDefault="004239E9" w:rsidP="0050493E">
      <w:pPr>
        <w:spacing w:after="0"/>
        <w:ind w:left="1276"/>
        <w:rPr>
          <w:rFonts w:ascii="Times New Roman" w:hAnsi="Times New Roman"/>
          <w:b/>
          <w:sz w:val="24"/>
          <w:szCs w:val="24"/>
        </w:rPr>
      </w:pPr>
      <w:r w:rsidRPr="00401F23">
        <w:rPr>
          <w:rFonts w:ascii="Times New Roman" w:hAnsi="Times New Roman"/>
          <w:b/>
          <w:sz w:val="24"/>
          <w:szCs w:val="24"/>
        </w:rPr>
        <w:t xml:space="preserve">                                               </w:t>
      </w:r>
      <w:r>
        <w:rPr>
          <w:rFonts w:ascii="Times New Roman" w:hAnsi="Times New Roman"/>
          <w:b/>
          <w:sz w:val="24"/>
          <w:szCs w:val="24"/>
        </w:rPr>
        <w:t xml:space="preserve">                                         </w:t>
      </w:r>
      <w:r w:rsidRPr="00401F23">
        <w:rPr>
          <w:rFonts w:ascii="Times New Roman" w:hAnsi="Times New Roman"/>
          <w:b/>
          <w:sz w:val="24"/>
          <w:szCs w:val="24"/>
        </w:rPr>
        <w:t xml:space="preserve">    CUP: B25C12000160007 </w:t>
      </w:r>
    </w:p>
    <w:p w:rsidR="004239E9" w:rsidRPr="005968AE" w:rsidRDefault="004239E9" w:rsidP="0050493E">
      <w:pPr>
        <w:autoSpaceDE w:val="0"/>
        <w:autoSpaceDN w:val="0"/>
        <w:adjustRightInd w:val="0"/>
        <w:spacing w:after="0" w:line="240" w:lineRule="auto"/>
        <w:jc w:val="center"/>
        <w:rPr>
          <w:rFonts w:ascii="Times New Roman" w:hAnsi="Times New Roman"/>
          <w:b/>
          <w:bCs/>
          <w:sz w:val="24"/>
          <w:szCs w:val="24"/>
        </w:rPr>
      </w:pPr>
    </w:p>
    <w:p w:rsidR="004239E9" w:rsidRDefault="004239E9" w:rsidP="0050493E">
      <w:pPr>
        <w:autoSpaceDE w:val="0"/>
        <w:autoSpaceDN w:val="0"/>
        <w:adjustRightInd w:val="0"/>
        <w:spacing w:after="0" w:line="240" w:lineRule="auto"/>
        <w:jc w:val="both"/>
        <w:rPr>
          <w:rFonts w:ascii="Times New Roman" w:hAnsi="Times New Roman"/>
          <w:sz w:val="24"/>
          <w:szCs w:val="24"/>
        </w:rPr>
      </w:pPr>
    </w:p>
    <w:p w:rsidR="004239E9" w:rsidRPr="00F60590" w:rsidRDefault="004239E9" w:rsidP="0050493E">
      <w:pPr>
        <w:autoSpaceDE w:val="0"/>
        <w:autoSpaceDN w:val="0"/>
        <w:adjustRightInd w:val="0"/>
        <w:spacing w:after="0" w:line="240" w:lineRule="auto"/>
        <w:jc w:val="both"/>
        <w:rPr>
          <w:rFonts w:ascii="Times New Roman" w:hAnsi="Times New Roman"/>
          <w:b/>
          <w:bCs/>
        </w:rPr>
      </w:pPr>
      <w:r w:rsidRPr="00F60590">
        <w:rPr>
          <w:rFonts w:ascii="Times New Roman" w:hAnsi="Times New Roman"/>
        </w:rPr>
        <w:t xml:space="preserve">Prot. </w:t>
      </w:r>
      <w:r>
        <w:rPr>
          <w:rFonts w:ascii="Times New Roman" w:hAnsi="Times New Roman"/>
        </w:rPr>
        <w:t xml:space="preserve"> </w:t>
      </w:r>
      <w:r w:rsidRPr="00F60590">
        <w:rPr>
          <w:rFonts w:ascii="Times New Roman" w:hAnsi="Times New Roman"/>
        </w:rPr>
        <w:t>N.</w:t>
      </w:r>
      <w:r>
        <w:rPr>
          <w:rFonts w:ascii="Times New Roman" w:hAnsi="Times New Roman"/>
        </w:rPr>
        <w:t>°7501 C/42-a del 27/08/2012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sidRPr="00F60590">
        <w:rPr>
          <w:rFonts w:ascii="Times New Roman" w:hAnsi="Times New Roman"/>
        </w:rPr>
        <w:t>Al sito web dell’Istituto</w:t>
      </w:r>
    </w:p>
    <w:p w:rsidR="004239E9" w:rsidRPr="00F60590" w:rsidRDefault="004239E9" w:rsidP="0050493E">
      <w:pPr>
        <w:spacing w:after="0"/>
        <w:rPr>
          <w:rFonts w:ascii="Times New Roman" w:hAnsi="Times New Roman"/>
        </w:rPr>
      </w:pPr>
      <w:r>
        <w:rPr>
          <w:rFonts w:ascii="Times New Roman" w:hAnsi="Times New Roman"/>
        </w:rPr>
        <w:t>Prot.  Albo N°</w:t>
      </w:r>
      <w:r w:rsidRPr="00F60590">
        <w:rPr>
          <w:rFonts w:ascii="Times New Roman" w:hAnsi="Times New Roman"/>
        </w:rPr>
        <w:t xml:space="preserve">. </w:t>
      </w:r>
      <w:r>
        <w:rPr>
          <w:rFonts w:ascii="Times New Roman" w:hAnsi="Times New Roman"/>
        </w:rPr>
        <w:t>200 del 07/08/2012</w:t>
      </w:r>
      <w:r w:rsidRPr="00F60590">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Pr="00F60590">
        <w:rPr>
          <w:rFonts w:ascii="Times New Roman" w:hAnsi="Times New Roman"/>
        </w:rPr>
        <w:t xml:space="preserve">All’Albo dell’Istituto                                                                                       </w:t>
      </w:r>
    </w:p>
    <w:p w:rsidR="004239E9" w:rsidRPr="00F60590" w:rsidRDefault="004239E9" w:rsidP="0050493E">
      <w:pPr>
        <w:autoSpaceDE w:val="0"/>
        <w:autoSpaceDN w:val="0"/>
        <w:adjustRightInd w:val="0"/>
        <w:spacing w:after="0" w:line="240" w:lineRule="auto"/>
        <w:jc w:val="center"/>
        <w:rPr>
          <w:rFonts w:ascii="Times New Roman" w:hAnsi="Times New Roman"/>
          <w:bCs/>
        </w:rPr>
      </w:pPr>
      <w:r w:rsidRPr="00F60590">
        <w:rPr>
          <w:rFonts w:ascii="Times New Roman" w:hAnsi="Times New Roman"/>
          <w:b/>
          <w:bCs/>
        </w:rPr>
        <w:t xml:space="preserve">                                        </w:t>
      </w:r>
      <w:r>
        <w:rPr>
          <w:rFonts w:ascii="Times New Roman" w:hAnsi="Times New Roman"/>
          <w:b/>
          <w:bCs/>
        </w:rPr>
        <w:t xml:space="preserve">                            </w:t>
      </w:r>
      <w:r w:rsidRPr="00F60590">
        <w:rPr>
          <w:rFonts w:ascii="Times New Roman" w:hAnsi="Times New Roman"/>
          <w:bCs/>
        </w:rPr>
        <w:t xml:space="preserve"> </w:t>
      </w:r>
      <w:r>
        <w:rPr>
          <w:rFonts w:ascii="Times New Roman" w:hAnsi="Times New Roman"/>
          <w:bCs/>
        </w:rPr>
        <w:tab/>
        <w:t xml:space="preserv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r>
        <w:rPr>
          <w:rFonts w:ascii="Times New Roman" w:hAnsi="Times New Roman"/>
          <w:bCs/>
        </w:rPr>
        <w:tab/>
      </w:r>
      <w:r>
        <w:rPr>
          <w:rFonts w:ascii="Times New Roman" w:hAnsi="Times New Roman"/>
          <w:bCs/>
        </w:rPr>
        <w:tab/>
        <w:t xml:space="preserve">       </w:t>
      </w:r>
      <w:r w:rsidRPr="00F60590">
        <w:rPr>
          <w:rFonts w:ascii="Times New Roman" w:hAnsi="Times New Roman"/>
          <w:bCs/>
        </w:rPr>
        <w:t>SEDE</w:t>
      </w:r>
    </w:p>
    <w:p w:rsidR="004239E9" w:rsidRPr="00F60590" w:rsidRDefault="004239E9" w:rsidP="0050493E">
      <w:pPr>
        <w:autoSpaceDE w:val="0"/>
        <w:autoSpaceDN w:val="0"/>
        <w:adjustRightInd w:val="0"/>
        <w:spacing w:after="0" w:line="240" w:lineRule="auto"/>
        <w:rPr>
          <w:rFonts w:ascii="Times New Roman" w:hAnsi="Times New Roman"/>
          <w:b/>
          <w:bCs/>
          <w:sz w:val="28"/>
          <w:szCs w:val="28"/>
        </w:rPr>
      </w:pPr>
    </w:p>
    <w:p w:rsidR="004239E9" w:rsidRDefault="004239E9" w:rsidP="0050493E">
      <w:pPr>
        <w:autoSpaceDE w:val="0"/>
        <w:autoSpaceDN w:val="0"/>
        <w:adjustRightInd w:val="0"/>
        <w:spacing w:after="0" w:line="240" w:lineRule="auto"/>
        <w:jc w:val="center"/>
        <w:rPr>
          <w:rFonts w:ascii="Times New Roman" w:hAnsi="Times New Roman"/>
          <w:b/>
          <w:sz w:val="28"/>
          <w:szCs w:val="28"/>
        </w:rPr>
      </w:pPr>
      <w:r w:rsidRPr="00A10EDA">
        <w:rPr>
          <w:rFonts w:ascii="Times New Roman" w:hAnsi="Times New Roman"/>
          <w:b/>
          <w:sz w:val="28"/>
          <w:szCs w:val="28"/>
        </w:rPr>
        <w:t>GRADUATORI</w:t>
      </w:r>
      <w:r>
        <w:rPr>
          <w:rFonts w:ascii="Times New Roman" w:hAnsi="Times New Roman"/>
          <w:b/>
          <w:sz w:val="28"/>
          <w:szCs w:val="28"/>
        </w:rPr>
        <w:t xml:space="preserve">E </w:t>
      </w:r>
      <w:r w:rsidRPr="00A10EDA">
        <w:rPr>
          <w:rFonts w:ascii="Times New Roman" w:hAnsi="Times New Roman"/>
          <w:b/>
          <w:i/>
          <w:sz w:val="28"/>
          <w:szCs w:val="28"/>
        </w:rPr>
        <w:t xml:space="preserve"> </w:t>
      </w:r>
      <w:r w:rsidRPr="00A10EDA">
        <w:rPr>
          <w:rFonts w:ascii="Times New Roman" w:hAnsi="Times New Roman"/>
          <w:b/>
          <w:sz w:val="28"/>
          <w:szCs w:val="28"/>
        </w:rPr>
        <w:t xml:space="preserve"> </w:t>
      </w:r>
      <w:r>
        <w:rPr>
          <w:rFonts w:ascii="Times New Roman" w:hAnsi="Times New Roman"/>
          <w:b/>
          <w:sz w:val="28"/>
          <w:szCs w:val="28"/>
        </w:rPr>
        <w:t xml:space="preserve">ESITO SELEZIONE AGENZIE PER LA REALIZZAZIONE </w:t>
      </w:r>
    </w:p>
    <w:p w:rsidR="004239E9" w:rsidRDefault="004239E9" w:rsidP="0050493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VIAGGIO SOGGIORNO STUDIO IN FRANCIA -PARIGI</w:t>
      </w:r>
    </w:p>
    <w:p w:rsidR="004239E9" w:rsidRPr="00B54182" w:rsidRDefault="004239E9" w:rsidP="0050493E">
      <w:pPr>
        <w:autoSpaceDE w:val="0"/>
        <w:autoSpaceDN w:val="0"/>
        <w:adjustRightInd w:val="0"/>
        <w:spacing w:after="0" w:line="240" w:lineRule="auto"/>
        <w:jc w:val="center"/>
        <w:rPr>
          <w:rFonts w:ascii="Times New Roman" w:hAnsi="Times New Roman"/>
          <w:b/>
          <w:sz w:val="28"/>
          <w:szCs w:val="28"/>
          <w:u w:val="single"/>
        </w:rPr>
      </w:pPr>
      <w:r w:rsidRPr="00B54182">
        <w:rPr>
          <w:rFonts w:ascii="Times New Roman" w:hAnsi="Times New Roman"/>
          <w:b/>
          <w:sz w:val="28"/>
          <w:szCs w:val="28"/>
          <w:u w:val="single"/>
        </w:rPr>
        <w:t>MODULO PROGETTUALE  “TOUS EN FRANCE”</w:t>
      </w:r>
    </w:p>
    <w:p w:rsidR="004239E9" w:rsidRPr="00B54182" w:rsidRDefault="004239E9" w:rsidP="0050493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4239E9" w:rsidRDefault="004239E9" w:rsidP="00FA163B">
      <w:pPr>
        <w:autoSpaceDE w:val="0"/>
        <w:autoSpaceDN w:val="0"/>
        <w:adjustRightInd w:val="0"/>
        <w:spacing w:after="0" w:line="240" w:lineRule="auto"/>
        <w:jc w:val="center"/>
        <w:rPr>
          <w:rFonts w:ascii="Times New Roman" w:hAnsi="Times New Roman"/>
          <w:b/>
          <w:bCs/>
          <w:sz w:val="32"/>
          <w:szCs w:val="32"/>
        </w:rPr>
      </w:pPr>
      <w:r w:rsidRPr="00F60590">
        <w:rPr>
          <w:rFonts w:ascii="Times New Roman" w:hAnsi="Times New Roman"/>
          <w:b/>
          <w:bCs/>
          <w:sz w:val="32"/>
          <w:szCs w:val="32"/>
        </w:rPr>
        <w:t>Il Dirigente Scolastico</w:t>
      </w:r>
    </w:p>
    <w:p w:rsidR="004239E9" w:rsidRPr="00C26AB1" w:rsidRDefault="004239E9" w:rsidP="00FA163B">
      <w:pPr>
        <w:autoSpaceDE w:val="0"/>
        <w:autoSpaceDN w:val="0"/>
        <w:adjustRightInd w:val="0"/>
        <w:spacing w:after="0" w:line="240" w:lineRule="auto"/>
        <w:jc w:val="center"/>
        <w:rPr>
          <w:rFonts w:ascii="Times New Roman" w:hAnsi="Times New Roman"/>
          <w:b/>
          <w:bCs/>
        </w:rPr>
      </w:pPr>
    </w:p>
    <w:p w:rsidR="004239E9" w:rsidRPr="002734F2" w:rsidRDefault="004239E9" w:rsidP="0050493E">
      <w:pPr>
        <w:autoSpaceDE w:val="0"/>
        <w:autoSpaceDN w:val="0"/>
        <w:adjustRightInd w:val="0"/>
        <w:spacing w:after="0" w:line="240" w:lineRule="auto"/>
        <w:jc w:val="center"/>
        <w:rPr>
          <w:rFonts w:ascii="Times New Roman" w:hAnsi="Times New Roman"/>
          <w:b/>
          <w:bCs/>
          <w:sz w:val="16"/>
          <w:szCs w:val="16"/>
        </w:rPr>
      </w:pPr>
    </w:p>
    <w:p w:rsidR="004239E9" w:rsidRPr="00F60590" w:rsidRDefault="004239E9" w:rsidP="0050493E">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Vista</w:t>
      </w:r>
      <w:r w:rsidRPr="00F60590">
        <w:rPr>
          <w:rFonts w:ascii="Times New Roman" w:hAnsi="Times New Roman"/>
          <w:bCs/>
        </w:rPr>
        <w:t xml:space="preserve">   la Programmazione dei Fondi Strutturali 2007/2013 – Avviso Prot. N° AOODGAI/6693 del 18/04/12 per la presentazione delle proposte relative all’Azione C1 “Interventi  formativi per  lo sviluppo delle Competenze chiave – Comunicazione nelle Lingue Straniere” e C5  “Tirocini/Stage (in Italia e nei Paesi Europei ) del Programma Operativo Nazionale - Competenze per lo Sviluppo – 2007 IT 051 PO 007 Finanziato con il FSE. Anno Scolastico 2011/2012 – Attuazione POR  Regioni Ob. Convergenza </w:t>
      </w:r>
      <w:r w:rsidRPr="00F60590">
        <w:rPr>
          <w:rFonts w:ascii="Times New Roman" w:hAnsi="Times New Roman"/>
          <w:color w:val="000000"/>
        </w:rPr>
        <w:t>II^ Procedura straordinaria;</w:t>
      </w:r>
    </w:p>
    <w:p w:rsidR="004239E9" w:rsidRPr="00F60590" w:rsidRDefault="004239E9" w:rsidP="0050493E">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Vista</w:t>
      </w:r>
      <w:r w:rsidRPr="00F60590">
        <w:rPr>
          <w:rFonts w:ascii="Times New Roman" w:hAnsi="Times New Roman"/>
          <w:color w:val="000000"/>
        </w:rPr>
        <w:t xml:space="preserve">  la delibera del Collegio dei  docenti del 27 aprile 2012 -  Verbale 282;</w:t>
      </w:r>
    </w:p>
    <w:p w:rsidR="004239E9" w:rsidRPr="00F60590" w:rsidRDefault="004239E9" w:rsidP="0050493E">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 xml:space="preserve">Vista  </w:t>
      </w:r>
      <w:r w:rsidRPr="00F60590">
        <w:rPr>
          <w:rFonts w:ascii="Times New Roman" w:hAnsi="Times New Roman"/>
          <w:color w:val="000000"/>
        </w:rPr>
        <w:t>la delibera del Consiglio di  Istituto  del 27 aprile 2012 - Verbale 293;</w:t>
      </w:r>
    </w:p>
    <w:p w:rsidR="004239E9" w:rsidRPr="00F60590" w:rsidRDefault="004239E9" w:rsidP="0050493E">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 xml:space="preserve">Vista </w:t>
      </w:r>
      <w:r w:rsidRPr="00F60590">
        <w:rPr>
          <w:rFonts w:ascii="Times New Roman" w:hAnsi="Times New Roman"/>
          <w:color w:val="000000"/>
        </w:rPr>
        <w:t xml:space="preserve"> la nota prot. N° AOODGAI /10624 del 6/7/2012 dell’Ufficio IV della Direzione Generale  per gli Affari Internazionali  - Dipartimento per la  Programmazione del MIUR avente ad  oggetto : </w:t>
      </w:r>
      <w:r w:rsidRPr="00F60590">
        <w:rPr>
          <w:rFonts w:ascii="Times New Roman" w:hAnsi="Times New Roman"/>
          <w:bCs/>
        </w:rPr>
        <w:t>Programmazione dei Fondi Strutturali 2007/2013 – Circolare Straordinaria Prot. N°AOODGAI/6693 del 18/04/12 relativa alle Azioni C5  “Tirocini/Stage (in Italia e nei Paesi Europei ) del Programma Operativo Nazionale – “ Competenze per lo Sviluppo” – 2007 IT 051 PO 007 – Finanziato con il FSE. Anno Scolastico 2011/2012 –Attuazione POR Regioni Ob. Convergenza – II^ Procedura Straordinaria - Autorizzazione dei progetti e impegno di spesa – Nota Prot. 2012   0506394  del 02/07/12;</w:t>
      </w:r>
    </w:p>
    <w:p w:rsidR="004239E9" w:rsidRPr="00AA4C82" w:rsidRDefault="004239E9" w:rsidP="0050493E">
      <w:pPr>
        <w:tabs>
          <w:tab w:val="left" w:pos="1843"/>
          <w:tab w:val="left" w:pos="13608"/>
        </w:tabs>
        <w:autoSpaceDE w:val="0"/>
        <w:autoSpaceDN w:val="0"/>
        <w:adjustRightInd w:val="0"/>
        <w:spacing w:after="0" w:line="240" w:lineRule="auto"/>
        <w:ind w:right="395"/>
        <w:rPr>
          <w:rFonts w:ascii="Times New Roman" w:hAnsi="Times New Roman"/>
          <w:color w:val="000000"/>
          <w:sz w:val="24"/>
          <w:szCs w:val="24"/>
        </w:rPr>
      </w:pPr>
      <w:r w:rsidRPr="00DE774A">
        <w:rPr>
          <w:rFonts w:ascii="Times New Roman" w:hAnsi="Times New Roman"/>
          <w:b/>
          <w:bCs/>
          <w:sz w:val="24"/>
          <w:szCs w:val="24"/>
        </w:rPr>
        <w:t>Vista</w:t>
      </w:r>
      <w:r>
        <w:rPr>
          <w:rFonts w:ascii="Times New Roman" w:hAnsi="Times New Roman"/>
          <w:bCs/>
          <w:sz w:val="24"/>
          <w:szCs w:val="24"/>
        </w:rPr>
        <w:t xml:space="preserve">  la nota Prot . N° </w:t>
      </w:r>
      <w:r w:rsidRPr="00EB5B58">
        <w:rPr>
          <w:rFonts w:ascii="Times New Roman" w:hAnsi="Times New Roman"/>
          <w:color w:val="000000"/>
          <w:sz w:val="24"/>
          <w:szCs w:val="24"/>
        </w:rPr>
        <w:t>AOODGAI /106</w:t>
      </w:r>
      <w:r>
        <w:rPr>
          <w:rFonts w:ascii="Times New Roman" w:hAnsi="Times New Roman"/>
          <w:color w:val="000000"/>
          <w:sz w:val="24"/>
          <w:szCs w:val="24"/>
        </w:rPr>
        <w:t>35 del 10/07/2012 dell’</w:t>
      </w:r>
      <w:r w:rsidRPr="00EB5B58">
        <w:rPr>
          <w:rFonts w:ascii="Times New Roman" w:hAnsi="Times New Roman"/>
          <w:color w:val="000000"/>
          <w:sz w:val="24"/>
          <w:szCs w:val="24"/>
        </w:rPr>
        <w:t>Ufficio IV della Direzione Generale per gli Affari Internazionali Dipartimento</w:t>
      </w:r>
      <w:r w:rsidRPr="00A3219C">
        <w:rPr>
          <w:rFonts w:ascii="Times New Roman" w:hAnsi="Times New Roman"/>
          <w:color w:val="000000"/>
          <w:sz w:val="24"/>
          <w:szCs w:val="24"/>
        </w:rPr>
        <w:t xml:space="preserve"> </w:t>
      </w:r>
      <w:r w:rsidRPr="00EB5B58">
        <w:rPr>
          <w:rFonts w:ascii="Times New Roman" w:hAnsi="Times New Roman"/>
          <w:color w:val="000000"/>
          <w:sz w:val="24"/>
          <w:szCs w:val="24"/>
        </w:rPr>
        <w:t>per la  Programmazione del MIUR</w:t>
      </w:r>
      <w:r>
        <w:rPr>
          <w:rFonts w:ascii="Times New Roman" w:hAnsi="Times New Roman"/>
          <w:color w:val="000000"/>
          <w:sz w:val="24"/>
          <w:szCs w:val="24"/>
        </w:rPr>
        <w:t xml:space="preserve">  avente ad oggetto</w:t>
      </w:r>
      <w:r w:rsidRPr="00397F13">
        <w:rPr>
          <w:rFonts w:ascii="Arial" w:hAnsi="Arial" w:cs="Arial"/>
          <w:sz w:val="16"/>
          <w:szCs w:val="16"/>
        </w:rPr>
        <w:t xml:space="preserve"> </w:t>
      </w:r>
      <w:r>
        <w:rPr>
          <w:rFonts w:ascii="Arial" w:hAnsi="Arial" w:cs="Arial"/>
          <w:sz w:val="16"/>
          <w:szCs w:val="16"/>
        </w:rPr>
        <w:t>:</w:t>
      </w:r>
      <w:r w:rsidRPr="00397F13">
        <w:rPr>
          <w:rFonts w:ascii="Times New Roman" w:hAnsi="Times New Roman"/>
          <w:sz w:val="24"/>
          <w:szCs w:val="24"/>
        </w:rPr>
        <w:t>Circolare straordinaria prot. n. 669</w:t>
      </w:r>
      <w:r>
        <w:rPr>
          <w:rFonts w:ascii="Times New Roman" w:hAnsi="Times New Roman"/>
          <w:color w:val="000000"/>
          <w:sz w:val="24"/>
          <w:szCs w:val="24"/>
        </w:rPr>
        <w:t xml:space="preserve"> </w:t>
      </w:r>
      <w:r w:rsidRPr="00397F13">
        <w:rPr>
          <w:rFonts w:ascii="Times New Roman" w:hAnsi="Times New Roman"/>
          <w:sz w:val="24"/>
          <w:szCs w:val="24"/>
        </w:rPr>
        <w:t>del 18/4/2012</w:t>
      </w:r>
      <w:r>
        <w:rPr>
          <w:rFonts w:ascii="Times New Roman" w:hAnsi="Times New Roman"/>
          <w:sz w:val="24"/>
          <w:szCs w:val="24"/>
        </w:rPr>
        <w:t xml:space="preserve"> </w:t>
      </w:r>
      <w:r w:rsidRPr="00397F13">
        <w:rPr>
          <w:rFonts w:ascii="Times New Roman" w:hAnsi="Times New Roman"/>
          <w:sz w:val="24"/>
          <w:szCs w:val="24"/>
        </w:rPr>
        <w:t>- Impegno a valere sul Programma</w:t>
      </w:r>
      <w:r w:rsidRPr="00A3219C">
        <w:rPr>
          <w:rFonts w:ascii="Times New Roman" w:hAnsi="Times New Roman"/>
          <w:sz w:val="24"/>
          <w:szCs w:val="24"/>
        </w:rPr>
        <w:t xml:space="preserve"> </w:t>
      </w:r>
      <w:r w:rsidRPr="00397F13">
        <w:rPr>
          <w:rFonts w:ascii="Times New Roman" w:hAnsi="Times New Roman"/>
          <w:sz w:val="24"/>
          <w:szCs w:val="24"/>
        </w:rPr>
        <w:t xml:space="preserve">Operativo Regionale Campania </w:t>
      </w:r>
      <w:r>
        <w:rPr>
          <w:rFonts w:ascii="Times New Roman" w:hAnsi="Times New Roman"/>
          <w:sz w:val="24"/>
          <w:szCs w:val="24"/>
        </w:rPr>
        <w:t>–</w:t>
      </w:r>
      <w:r w:rsidRPr="00397F13">
        <w:rPr>
          <w:rFonts w:ascii="Times New Roman" w:hAnsi="Times New Roman"/>
          <w:sz w:val="24"/>
          <w:szCs w:val="24"/>
        </w:rPr>
        <w:t xml:space="preserve"> Obiettivo</w:t>
      </w:r>
      <w:r>
        <w:rPr>
          <w:rFonts w:ascii="Times New Roman" w:hAnsi="Times New Roman"/>
          <w:sz w:val="24"/>
          <w:szCs w:val="24"/>
        </w:rPr>
        <w:t xml:space="preserve"> </w:t>
      </w:r>
      <w:r w:rsidRPr="00397F13">
        <w:rPr>
          <w:rFonts w:ascii="Times New Roman" w:hAnsi="Times New Roman"/>
          <w:sz w:val="24"/>
          <w:szCs w:val="24"/>
        </w:rPr>
        <w:t>Convergenza del FSE</w:t>
      </w:r>
      <w:r>
        <w:rPr>
          <w:rFonts w:ascii="Times New Roman" w:hAnsi="Times New Roman"/>
          <w:sz w:val="24"/>
          <w:szCs w:val="24"/>
        </w:rPr>
        <w:t xml:space="preserve"> </w:t>
      </w:r>
      <w:r w:rsidRPr="00397F13">
        <w:rPr>
          <w:rFonts w:ascii="Times New Roman" w:hAnsi="Times New Roman"/>
          <w:sz w:val="24"/>
          <w:szCs w:val="24"/>
        </w:rPr>
        <w:t>2007-2013, Asse prioritario IV</w:t>
      </w:r>
      <w:r>
        <w:rPr>
          <w:rFonts w:ascii="Times New Roman" w:hAnsi="Times New Roman"/>
          <w:sz w:val="24"/>
          <w:szCs w:val="24"/>
        </w:rPr>
        <w:t>,</w:t>
      </w:r>
      <w:r>
        <w:rPr>
          <w:rFonts w:ascii="Times New Roman" w:hAnsi="Times New Roman"/>
          <w:color w:val="000000"/>
          <w:sz w:val="24"/>
          <w:szCs w:val="24"/>
        </w:rPr>
        <w:t xml:space="preserve"> </w:t>
      </w:r>
      <w:r w:rsidRPr="00397F13">
        <w:rPr>
          <w:rFonts w:ascii="Times New Roman" w:hAnsi="Times New Roman"/>
          <w:sz w:val="24"/>
          <w:szCs w:val="24"/>
        </w:rPr>
        <w:t>Obiettivo Operativo i.2.1)</w:t>
      </w:r>
      <w:r w:rsidRPr="00397F13">
        <w:rPr>
          <w:rFonts w:ascii="Times New Roman" w:hAnsi="Times New Roman"/>
          <w:iCs/>
          <w:sz w:val="24"/>
          <w:szCs w:val="24"/>
        </w:rPr>
        <w:t>"</w:t>
      </w:r>
      <w:r>
        <w:rPr>
          <w:rFonts w:ascii="Times New Roman" w:hAnsi="Times New Roman"/>
          <w:sz w:val="24"/>
          <w:szCs w:val="24"/>
        </w:rPr>
        <w:t xml:space="preserve"> </w:t>
      </w:r>
      <w:r w:rsidRPr="00397F13">
        <w:rPr>
          <w:rFonts w:ascii="Times New Roman" w:hAnsi="Times New Roman"/>
          <w:iCs/>
          <w:sz w:val="24"/>
          <w:szCs w:val="24"/>
        </w:rPr>
        <w:t>favorire il processo</w:t>
      </w:r>
      <w:r w:rsidRPr="00A3219C">
        <w:rPr>
          <w:rFonts w:ascii="Times New Roman" w:hAnsi="Times New Roman"/>
          <w:iCs/>
          <w:sz w:val="24"/>
          <w:szCs w:val="24"/>
        </w:rPr>
        <w:t xml:space="preserve"> </w:t>
      </w:r>
      <w:r w:rsidRPr="00397F13">
        <w:rPr>
          <w:rFonts w:ascii="Times New Roman" w:hAnsi="Times New Roman"/>
          <w:iCs/>
          <w:sz w:val="24"/>
          <w:szCs w:val="24"/>
        </w:rPr>
        <w:t>di costruzione di un'offerta</w:t>
      </w:r>
      <w:r w:rsidRPr="00BD2BAD">
        <w:rPr>
          <w:rFonts w:ascii="Times New Roman" w:hAnsi="Times New Roman"/>
          <w:iCs/>
          <w:sz w:val="24"/>
          <w:szCs w:val="24"/>
        </w:rPr>
        <w:t xml:space="preserve"> </w:t>
      </w:r>
      <w:r>
        <w:rPr>
          <w:rFonts w:ascii="Times New Roman" w:hAnsi="Times New Roman"/>
          <w:iCs/>
          <w:sz w:val="24"/>
          <w:szCs w:val="24"/>
        </w:rPr>
        <w:t>f</w:t>
      </w:r>
      <w:r w:rsidRPr="00397F13">
        <w:rPr>
          <w:rFonts w:ascii="Times New Roman" w:hAnsi="Times New Roman"/>
          <w:iCs/>
          <w:sz w:val="24"/>
          <w:szCs w:val="24"/>
        </w:rPr>
        <w:t>ormativa</w:t>
      </w:r>
      <w:r>
        <w:rPr>
          <w:rFonts w:ascii="Times New Roman" w:hAnsi="Times New Roman"/>
          <w:sz w:val="24"/>
          <w:szCs w:val="24"/>
        </w:rPr>
        <w:t xml:space="preserve"> </w:t>
      </w:r>
      <w:r w:rsidRPr="00397F13">
        <w:rPr>
          <w:rFonts w:ascii="Times New Roman" w:hAnsi="Times New Roman"/>
          <w:iCs/>
          <w:sz w:val="24"/>
          <w:szCs w:val="24"/>
        </w:rPr>
        <w:t>iniziale, professionale</w:t>
      </w:r>
      <w:r>
        <w:rPr>
          <w:rFonts w:ascii="Times New Roman" w:hAnsi="Times New Roman"/>
          <w:iCs/>
          <w:sz w:val="24"/>
          <w:szCs w:val="24"/>
        </w:rPr>
        <w:t xml:space="preserve"> </w:t>
      </w:r>
      <w:r w:rsidRPr="00397F13">
        <w:rPr>
          <w:rFonts w:ascii="Times New Roman" w:hAnsi="Times New Roman"/>
          <w:iCs/>
          <w:sz w:val="24"/>
          <w:szCs w:val="24"/>
        </w:rPr>
        <w:t xml:space="preserve">universitaria e post </w:t>
      </w:r>
      <w:r>
        <w:rPr>
          <w:rFonts w:ascii="Times New Roman" w:hAnsi="Times New Roman"/>
          <w:iCs/>
          <w:sz w:val="24"/>
          <w:szCs w:val="24"/>
        </w:rPr>
        <w:t xml:space="preserve"> </w:t>
      </w:r>
      <w:r w:rsidRPr="00397F13">
        <w:rPr>
          <w:rFonts w:ascii="Times New Roman" w:hAnsi="Times New Roman"/>
          <w:iCs/>
          <w:sz w:val="24"/>
          <w:szCs w:val="24"/>
        </w:rPr>
        <w:t>universitaria</w:t>
      </w:r>
    </w:p>
    <w:p w:rsidR="004239E9" w:rsidRDefault="004239E9" w:rsidP="0050493E">
      <w:pPr>
        <w:tabs>
          <w:tab w:val="left" w:pos="1843"/>
        </w:tabs>
        <w:autoSpaceDE w:val="0"/>
        <w:autoSpaceDN w:val="0"/>
        <w:adjustRightInd w:val="0"/>
        <w:spacing w:after="0" w:line="240" w:lineRule="auto"/>
        <w:ind w:right="1244"/>
        <w:rPr>
          <w:rFonts w:ascii="Times New Roman" w:hAnsi="Times New Roman"/>
          <w:sz w:val="24"/>
          <w:szCs w:val="24"/>
        </w:rPr>
      </w:pPr>
      <w:r>
        <w:rPr>
          <w:rFonts w:ascii="Times New Roman" w:hAnsi="Times New Roman"/>
          <w:iCs/>
          <w:sz w:val="24"/>
          <w:szCs w:val="24"/>
        </w:rPr>
        <w:t xml:space="preserve"> </w:t>
      </w:r>
      <w:r w:rsidRPr="00397F13">
        <w:rPr>
          <w:rFonts w:ascii="Times New Roman" w:hAnsi="Times New Roman"/>
          <w:iCs/>
          <w:sz w:val="24"/>
          <w:szCs w:val="24"/>
        </w:rPr>
        <w:t>di qualità,</w:t>
      </w:r>
      <w:r w:rsidRPr="00A3219C">
        <w:rPr>
          <w:rFonts w:ascii="Times New Roman" w:hAnsi="Times New Roman"/>
          <w:iCs/>
          <w:sz w:val="24"/>
          <w:szCs w:val="24"/>
        </w:rPr>
        <w:t xml:space="preserve"> </w:t>
      </w:r>
      <w:r w:rsidRPr="00397F13">
        <w:rPr>
          <w:rFonts w:ascii="Times New Roman" w:hAnsi="Times New Roman"/>
          <w:iCs/>
          <w:sz w:val="24"/>
          <w:szCs w:val="24"/>
        </w:rPr>
        <w:t>basata sul ciclo di vita dei soggetti</w:t>
      </w:r>
      <w:r w:rsidRPr="00A3219C">
        <w:rPr>
          <w:rFonts w:ascii="Times New Roman" w:hAnsi="Times New Roman"/>
          <w:iCs/>
          <w:sz w:val="24"/>
          <w:szCs w:val="24"/>
        </w:rPr>
        <w:t xml:space="preserve"> </w:t>
      </w:r>
      <w:r w:rsidRPr="00397F13">
        <w:rPr>
          <w:rFonts w:ascii="Times New Roman" w:hAnsi="Times New Roman"/>
          <w:iCs/>
          <w:sz w:val="24"/>
          <w:szCs w:val="24"/>
        </w:rPr>
        <w:t>attenta all'alternanza e a favorire</w:t>
      </w:r>
      <w:r>
        <w:rPr>
          <w:rFonts w:ascii="Times New Roman" w:hAnsi="Times New Roman"/>
          <w:iCs/>
          <w:sz w:val="24"/>
          <w:szCs w:val="24"/>
        </w:rPr>
        <w:t xml:space="preserve"> </w:t>
      </w:r>
      <w:r w:rsidRPr="00397F13">
        <w:rPr>
          <w:rFonts w:ascii="Times New Roman" w:hAnsi="Times New Roman"/>
          <w:iCs/>
          <w:sz w:val="24"/>
          <w:szCs w:val="24"/>
        </w:rPr>
        <w:t>l'apprendimento specialistico,</w:t>
      </w:r>
      <w:r w:rsidRPr="002734F2">
        <w:rPr>
          <w:rFonts w:ascii="Times New Roman" w:hAnsi="Times New Roman"/>
          <w:iCs/>
          <w:sz w:val="24"/>
          <w:szCs w:val="24"/>
        </w:rPr>
        <w:t xml:space="preserve"> </w:t>
      </w:r>
      <w:r w:rsidRPr="00397F13">
        <w:rPr>
          <w:rFonts w:ascii="Times New Roman" w:hAnsi="Times New Roman"/>
          <w:iCs/>
          <w:sz w:val="24"/>
          <w:szCs w:val="24"/>
        </w:rPr>
        <w:t>con particolare</w:t>
      </w:r>
      <w:r w:rsidRPr="002734F2">
        <w:rPr>
          <w:rFonts w:ascii="Times New Roman" w:hAnsi="Times New Roman"/>
          <w:iCs/>
          <w:sz w:val="24"/>
          <w:szCs w:val="24"/>
        </w:rPr>
        <w:t xml:space="preserve"> </w:t>
      </w:r>
      <w:r w:rsidRPr="00397F13">
        <w:rPr>
          <w:rFonts w:ascii="Times New Roman" w:hAnsi="Times New Roman"/>
          <w:iCs/>
          <w:sz w:val="24"/>
          <w:szCs w:val="24"/>
        </w:rPr>
        <w:t>attenzione</w:t>
      </w:r>
      <w:r w:rsidRPr="002734F2">
        <w:rPr>
          <w:rFonts w:ascii="Times New Roman" w:hAnsi="Times New Roman"/>
          <w:iCs/>
          <w:sz w:val="24"/>
          <w:szCs w:val="24"/>
        </w:rPr>
        <w:t xml:space="preserve"> </w:t>
      </w:r>
    </w:p>
    <w:p w:rsidR="004239E9" w:rsidRPr="00AA4C82" w:rsidRDefault="004239E9" w:rsidP="0050493E">
      <w:pPr>
        <w:tabs>
          <w:tab w:val="left" w:pos="1843"/>
        </w:tabs>
        <w:autoSpaceDE w:val="0"/>
        <w:autoSpaceDN w:val="0"/>
        <w:adjustRightInd w:val="0"/>
        <w:spacing w:after="0" w:line="240" w:lineRule="auto"/>
        <w:ind w:right="1244"/>
        <w:rPr>
          <w:rFonts w:ascii="Times New Roman" w:hAnsi="Times New Roman"/>
          <w:sz w:val="24"/>
          <w:szCs w:val="24"/>
        </w:rPr>
      </w:pPr>
      <w:r w:rsidRPr="00397F13">
        <w:rPr>
          <w:rFonts w:ascii="Times New Roman" w:hAnsi="Times New Roman"/>
          <w:iCs/>
          <w:sz w:val="24"/>
          <w:szCs w:val="24"/>
        </w:rPr>
        <w:t>alle scelte</w:t>
      </w:r>
      <w:r w:rsidRPr="00BD2BAD">
        <w:rPr>
          <w:rFonts w:ascii="Times New Roman" w:hAnsi="Times New Roman"/>
          <w:iCs/>
          <w:sz w:val="24"/>
          <w:szCs w:val="24"/>
        </w:rPr>
        <w:t xml:space="preserve"> </w:t>
      </w:r>
      <w:r w:rsidRPr="00397F13">
        <w:rPr>
          <w:rFonts w:ascii="Times New Roman" w:hAnsi="Times New Roman"/>
          <w:iCs/>
          <w:sz w:val="24"/>
          <w:szCs w:val="24"/>
        </w:rPr>
        <w:t>strategiche regionali", e/o 'Asse V, obiettivi operativi m 1) "sostenere la</w:t>
      </w:r>
      <w:r>
        <w:rPr>
          <w:rFonts w:ascii="Times New Roman" w:hAnsi="Times New Roman"/>
          <w:sz w:val="24"/>
          <w:szCs w:val="24"/>
        </w:rPr>
        <w:t xml:space="preserve"> </w:t>
      </w:r>
      <w:r w:rsidRPr="00397F13">
        <w:rPr>
          <w:rFonts w:ascii="Times New Roman" w:hAnsi="Times New Roman"/>
          <w:iCs/>
          <w:sz w:val="24"/>
          <w:szCs w:val="24"/>
        </w:rPr>
        <w:t>mobilità nazionale</w:t>
      </w:r>
      <w:r>
        <w:rPr>
          <w:rFonts w:ascii="Times New Roman" w:hAnsi="Times New Roman"/>
          <w:iCs/>
          <w:sz w:val="24"/>
          <w:szCs w:val="24"/>
        </w:rPr>
        <w:t xml:space="preserve"> </w:t>
      </w:r>
      <w:r w:rsidRPr="00397F13">
        <w:rPr>
          <w:rFonts w:ascii="Times New Roman" w:hAnsi="Times New Roman"/>
          <w:iCs/>
          <w:sz w:val="24"/>
          <w:szCs w:val="24"/>
        </w:rPr>
        <w:t>di studio e di ricerca anche al fine di sviluppare la solidarietà</w:t>
      </w:r>
      <w:r w:rsidRPr="00A3219C">
        <w:rPr>
          <w:rFonts w:ascii="Times New Roman" w:hAnsi="Times New Roman"/>
          <w:iCs/>
          <w:sz w:val="24"/>
          <w:szCs w:val="24"/>
        </w:rPr>
        <w:t xml:space="preserve"> </w:t>
      </w:r>
      <w:r w:rsidRPr="00397F13">
        <w:rPr>
          <w:rFonts w:ascii="Times New Roman" w:hAnsi="Times New Roman"/>
          <w:iCs/>
          <w:sz w:val="24"/>
          <w:szCs w:val="24"/>
        </w:rPr>
        <w:t xml:space="preserve">e </w:t>
      </w:r>
      <w:r>
        <w:rPr>
          <w:rFonts w:ascii="Times New Roman" w:hAnsi="Times New Roman"/>
          <w:iCs/>
          <w:sz w:val="24"/>
          <w:szCs w:val="24"/>
        </w:rPr>
        <w:t xml:space="preserve"> </w:t>
      </w:r>
      <w:r w:rsidRPr="00397F13">
        <w:rPr>
          <w:rFonts w:ascii="Times New Roman" w:hAnsi="Times New Roman"/>
          <w:iCs/>
          <w:sz w:val="24"/>
          <w:szCs w:val="24"/>
        </w:rPr>
        <w:t>transnazionale</w:t>
      </w:r>
      <w:r>
        <w:rPr>
          <w:rFonts w:ascii="Times New Roman" w:hAnsi="Times New Roman"/>
          <w:iCs/>
          <w:sz w:val="24"/>
          <w:szCs w:val="24"/>
        </w:rPr>
        <w:t xml:space="preserve"> </w:t>
      </w:r>
      <w:r w:rsidRPr="00397F13">
        <w:rPr>
          <w:rFonts w:ascii="Times New Roman" w:hAnsi="Times New Roman"/>
          <w:iCs/>
          <w:sz w:val="24"/>
          <w:szCs w:val="24"/>
        </w:rPr>
        <w:t xml:space="preserve"> nei percorsi</w:t>
      </w:r>
      <w:r>
        <w:rPr>
          <w:rFonts w:ascii="Times New Roman" w:hAnsi="Times New Roman"/>
          <w:sz w:val="24"/>
          <w:szCs w:val="24"/>
        </w:rPr>
        <w:t xml:space="preserve"> </w:t>
      </w:r>
      <w:r w:rsidRPr="00397F13">
        <w:rPr>
          <w:rFonts w:ascii="Times New Roman" w:hAnsi="Times New Roman"/>
          <w:iCs/>
          <w:sz w:val="24"/>
          <w:szCs w:val="24"/>
        </w:rPr>
        <w:t>e la consapevolezza della</w:t>
      </w:r>
      <w:r>
        <w:rPr>
          <w:rFonts w:ascii="Times New Roman" w:hAnsi="Times New Roman"/>
          <w:sz w:val="24"/>
          <w:szCs w:val="24"/>
        </w:rPr>
        <w:t xml:space="preserve"> </w:t>
      </w:r>
      <w:r w:rsidRPr="00397F13">
        <w:rPr>
          <w:rFonts w:ascii="Times New Roman" w:hAnsi="Times New Roman"/>
          <w:iCs/>
          <w:sz w:val="24"/>
          <w:szCs w:val="24"/>
        </w:rPr>
        <w:t xml:space="preserve">cittadinanza europea" e m 2) " </w:t>
      </w:r>
      <w:r>
        <w:rPr>
          <w:rFonts w:ascii="Times New Roman" w:hAnsi="Times New Roman"/>
          <w:iCs/>
          <w:sz w:val="24"/>
          <w:szCs w:val="24"/>
        </w:rPr>
        <w:t xml:space="preserve"> </w:t>
      </w:r>
      <w:r w:rsidRPr="00397F13">
        <w:rPr>
          <w:rFonts w:ascii="Times New Roman" w:hAnsi="Times New Roman"/>
          <w:iCs/>
          <w:sz w:val="24"/>
          <w:szCs w:val="24"/>
        </w:rPr>
        <w:t>valorizzare i percorsi formativi, anche</w:t>
      </w:r>
      <w:r w:rsidRPr="00BD2BAD">
        <w:rPr>
          <w:rFonts w:ascii="Times New Roman" w:hAnsi="Times New Roman"/>
          <w:iCs/>
          <w:sz w:val="24"/>
          <w:szCs w:val="24"/>
        </w:rPr>
        <w:t xml:space="preserve"> </w:t>
      </w:r>
      <w:r w:rsidRPr="00397F13">
        <w:rPr>
          <w:rFonts w:ascii="Times New Roman" w:hAnsi="Times New Roman"/>
          <w:iCs/>
          <w:sz w:val="24"/>
          <w:szCs w:val="24"/>
        </w:rPr>
        <w:t>di tirocinio, in contesti esterni</w:t>
      </w:r>
      <w:r>
        <w:rPr>
          <w:rFonts w:ascii="Times New Roman" w:hAnsi="Times New Roman"/>
          <w:sz w:val="24"/>
          <w:szCs w:val="24"/>
        </w:rPr>
        <w:t xml:space="preserve"> </w:t>
      </w:r>
      <w:r>
        <w:rPr>
          <w:rFonts w:ascii="Times New Roman" w:hAnsi="Times New Roman"/>
          <w:iCs/>
          <w:sz w:val="24"/>
          <w:szCs w:val="24"/>
        </w:rPr>
        <w:t xml:space="preserve"> </w:t>
      </w:r>
      <w:r w:rsidRPr="00397F13">
        <w:rPr>
          <w:rFonts w:ascii="Times New Roman" w:hAnsi="Times New Roman"/>
          <w:iCs/>
          <w:sz w:val="24"/>
          <w:szCs w:val="24"/>
        </w:rPr>
        <w:t>al territorio campani '</w:t>
      </w:r>
      <w:r w:rsidRPr="00397F13">
        <w:rPr>
          <w:rFonts w:ascii="Times New Roman" w:hAnsi="Times New Roman"/>
          <w:sz w:val="24"/>
          <w:szCs w:val="24"/>
        </w:rPr>
        <w:t>.</w:t>
      </w:r>
      <w:r>
        <w:rPr>
          <w:rFonts w:ascii="Times New Roman" w:hAnsi="Times New Roman"/>
          <w:b/>
          <w:bCs/>
          <w:sz w:val="24"/>
          <w:szCs w:val="24"/>
        </w:rPr>
        <w:t xml:space="preserve">Autorizzazione </w:t>
      </w:r>
      <w:r w:rsidRPr="00397F13">
        <w:rPr>
          <w:rFonts w:ascii="Times New Roman" w:hAnsi="Times New Roman"/>
          <w:b/>
          <w:bCs/>
          <w:sz w:val="24"/>
          <w:szCs w:val="24"/>
        </w:rPr>
        <w:t>Obiettivo/Azione C1</w:t>
      </w:r>
      <w:r>
        <w:rPr>
          <w:rFonts w:ascii="Times New Roman" w:hAnsi="Times New Roman"/>
          <w:color w:val="000000"/>
          <w:sz w:val="24"/>
          <w:szCs w:val="24"/>
        </w:rPr>
        <w:t>;</w:t>
      </w:r>
    </w:p>
    <w:p w:rsidR="004239E9" w:rsidRPr="00F60590" w:rsidRDefault="004239E9" w:rsidP="0050493E">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Visto</w:t>
      </w:r>
      <w:r w:rsidRPr="00F60590">
        <w:rPr>
          <w:rFonts w:ascii="Times New Roman" w:hAnsi="Times New Roman"/>
          <w:bCs/>
        </w:rPr>
        <w:t xml:space="preserve">  il  decreto del Dirigente Scolastico Prot. N ° 6699 C/42-a del 10/07/12, Prot. Albo N° 147 del 10/07/12 di formale assunzione nel Programma Annuale    del finanziamento assegnato relativo al progetto in intestazione;</w:t>
      </w:r>
    </w:p>
    <w:p w:rsidR="004239E9" w:rsidRPr="00F60590" w:rsidRDefault="004239E9" w:rsidP="0050493E">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 xml:space="preserve">Viste </w:t>
      </w:r>
      <w:r w:rsidRPr="00F60590">
        <w:rPr>
          <w:rFonts w:ascii="Times New Roman" w:hAnsi="Times New Roman"/>
          <w:bCs/>
        </w:rPr>
        <w:t xml:space="preserve"> le Disposizioni ed  Istruzioni per l’attuazione delle iniziative cofinanziate dai FONDI STRUTTURALI EUROPEI  2007 – 2013  Edizione 2009, prot. AOODGAI/749 del 6 febbraio 2009;</w:t>
      </w:r>
    </w:p>
    <w:p w:rsidR="004239E9" w:rsidRPr="00AA4C82" w:rsidRDefault="004239E9" w:rsidP="0050493E">
      <w:pPr>
        <w:spacing w:after="0" w:line="240" w:lineRule="auto"/>
        <w:rPr>
          <w:rFonts w:ascii="Times New Roman" w:hAnsi="Times New Roman"/>
        </w:rPr>
      </w:pPr>
      <w:r>
        <w:rPr>
          <w:rFonts w:ascii="Times New Roman" w:hAnsi="Times New Roman"/>
          <w:b/>
          <w:bCs/>
        </w:rPr>
        <w:t>Viste</w:t>
      </w:r>
      <w:r w:rsidRPr="008B3BBA">
        <w:rPr>
          <w:rFonts w:ascii="Times New Roman" w:hAnsi="Times New Roman"/>
          <w:b/>
          <w:bCs/>
        </w:rPr>
        <w:tab/>
      </w:r>
      <w:r w:rsidRPr="008B3BBA">
        <w:rPr>
          <w:rFonts w:ascii="Times New Roman" w:hAnsi="Times New Roman"/>
          <w:bCs/>
        </w:rPr>
        <w:t>le lettere</w:t>
      </w:r>
      <w:r>
        <w:rPr>
          <w:rFonts w:ascii="Times New Roman" w:hAnsi="Times New Roman"/>
          <w:bCs/>
        </w:rPr>
        <w:t xml:space="preserve">  di </w:t>
      </w:r>
      <w:r w:rsidRPr="008B3BBA">
        <w:rPr>
          <w:rFonts w:ascii="Times New Roman" w:hAnsi="Times New Roman"/>
          <w:bCs/>
        </w:rPr>
        <w:t xml:space="preserve"> invito</w:t>
      </w:r>
      <w:r w:rsidRPr="00E650F0">
        <w:rPr>
          <w:rFonts w:ascii="Times New Roman" w:hAnsi="Times New Roman"/>
        </w:rPr>
        <w:t xml:space="preserve"> </w:t>
      </w:r>
      <w:r>
        <w:rPr>
          <w:rFonts w:ascii="Times New Roman" w:hAnsi="Times New Roman"/>
        </w:rPr>
        <w:t xml:space="preserve"> (Prot. N. 7108  C/42-a  del  20  luglio 2012 -</w:t>
      </w:r>
      <w:r w:rsidRPr="00E650F0">
        <w:rPr>
          <w:rFonts w:ascii="Times New Roman" w:hAnsi="Times New Roman"/>
        </w:rPr>
        <w:t xml:space="preserve"> </w:t>
      </w:r>
      <w:r>
        <w:rPr>
          <w:rFonts w:ascii="Times New Roman" w:hAnsi="Times New Roman"/>
        </w:rPr>
        <w:t xml:space="preserve"> </w:t>
      </w:r>
      <w:r w:rsidRPr="008B3BBA">
        <w:rPr>
          <w:rFonts w:ascii="Times New Roman" w:hAnsi="Times New Roman"/>
        </w:rPr>
        <w:t>Prot.</w:t>
      </w:r>
      <w:r>
        <w:rPr>
          <w:rFonts w:ascii="Times New Roman" w:hAnsi="Times New Roman"/>
        </w:rPr>
        <w:t xml:space="preserve"> Albo </w:t>
      </w:r>
      <w:r w:rsidRPr="008B3BBA">
        <w:rPr>
          <w:rFonts w:ascii="Times New Roman" w:hAnsi="Times New Roman"/>
        </w:rPr>
        <w:t xml:space="preserve"> N. </w:t>
      </w:r>
      <w:r>
        <w:rPr>
          <w:rFonts w:ascii="Times New Roman" w:hAnsi="Times New Roman"/>
        </w:rPr>
        <w:t>168</w:t>
      </w:r>
      <w:r w:rsidRPr="00AA4C82">
        <w:rPr>
          <w:rFonts w:ascii="Times New Roman" w:hAnsi="Times New Roman"/>
        </w:rPr>
        <w:t xml:space="preserve"> </w:t>
      </w:r>
      <w:r>
        <w:rPr>
          <w:rFonts w:ascii="Times New Roman" w:hAnsi="Times New Roman"/>
        </w:rPr>
        <w:t xml:space="preserve">del  20  luglio 2012)  </w:t>
      </w:r>
      <w:r w:rsidRPr="00AA4C82">
        <w:rPr>
          <w:rFonts w:ascii="Times New Roman" w:hAnsi="Times New Roman"/>
          <w:iCs/>
          <w:sz w:val="24"/>
          <w:szCs w:val="24"/>
        </w:rPr>
        <w:t xml:space="preserve">per la realizzazione </w:t>
      </w:r>
      <w:r w:rsidRPr="00AA4C82">
        <w:rPr>
          <w:rFonts w:ascii="Times New Roman" w:hAnsi="Times New Roman"/>
          <w:sz w:val="24"/>
          <w:szCs w:val="24"/>
        </w:rPr>
        <w:t xml:space="preserve">di un pacchetto comprendente i servizi necessari per l’effettuazione di un percorso formativo in </w:t>
      </w:r>
      <w:r w:rsidRPr="00AA4C82">
        <w:rPr>
          <w:rFonts w:ascii="Times New Roman" w:hAnsi="Times New Roman"/>
          <w:caps/>
          <w:sz w:val="24"/>
          <w:szCs w:val="24"/>
          <w:u w:val="single"/>
        </w:rPr>
        <w:t>Francia  (Parigi)</w:t>
      </w:r>
      <w:r w:rsidRPr="00AA4C82">
        <w:rPr>
          <w:rFonts w:ascii="Times New Roman" w:hAnsi="Times New Roman"/>
          <w:sz w:val="24"/>
          <w:szCs w:val="24"/>
        </w:rPr>
        <w:t xml:space="preserve"> presso istituti linguistici/strutture formative accreditate, per ampliare la conoscenza della lingua francese  nell’ambito del </w:t>
      </w:r>
      <w:r w:rsidRPr="00AA4C82">
        <w:rPr>
          <w:rFonts w:ascii="Times New Roman" w:hAnsi="Times New Roman"/>
          <w:sz w:val="24"/>
          <w:szCs w:val="24"/>
          <w:u w:val="single"/>
        </w:rPr>
        <w:t>modulo  progettuale "</w:t>
      </w:r>
      <w:r w:rsidRPr="00AA4C82">
        <w:rPr>
          <w:rFonts w:ascii="Times New Roman" w:hAnsi="Times New Roman"/>
          <w:caps/>
          <w:sz w:val="24"/>
          <w:szCs w:val="24"/>
          <w:u w:val="single"/>
        </w:rPr>
        <w:t>Tous en France</w:t>
      </w:r>
      <w:r w:rsidRPr="00AA4C82">
        <w:rPr>
          <w:rFonts w:ascii="Times New Roman" w:hAnsi="Times New Roman"/>
          <w:sz w:val="24"/>
          <w:szCs w:val="24"/>
          <w:u w:val="single"/>
        </w:rPr>
        <w:t>"</w:t>
      </w:r>
      <w:r w:rsidRPr="00AA4C82">
        <w:rPr>
          <w:rFonts w:ascii="Times New Roman" w:hAnsi="Times New Roman"/>
          <w:sz w:val="24"/>
          <w:szCs w:val="24"/>
        </w:rPr>
        <w:t xml:space="preserve"> (Cod. Prog. </w:t>
      </w:r>
      <w:r w:rsidRPr="00AA4C82">
        <w:rPr>
          <w:rFonts w:ascii="Times New Roman" w:hAnsi="Times New Roman"/>
          <w:bCs/>
          <w:sz w:val="24"/>
          <w:szCs w:val="24"/>
        </w:rPr>
        <w:t>C- 1 – FSE 04 –POR – Campania – 2012 – 420)</w:t>
      </w:r>
      <w:r w:rsidRPr="00AA4C82">
        <w:rPr>
          <w:rFonts w:ascii="Times New Roman" w:hAnsi="Times New Roman"/>
          <w:i/>
          <w:iCs/>
          <w:sz w:val="24"/>
          <w:szCs w:val="24"/>
        </w:rPr>
        <w:t xml:space="preserve">, </w:t>
      </w:r>
      <w:r w:rsidRPr="00AA4C82">
        <w:rPr>
          <w:rFonts w:ascii="Times New Roman" w:hAnsi="Times New Roman"/>
          <w:sz w:val="24"/>
          <w:szCs w:val="24"/>
        </w:rPr>
        <w:t xml:space="preserve">nell’ambito del PON FSE </w:t>
      </w:r>
      <w:r w:rsidRPr="00AA4C82">
        <w:rPr>
          <w:rFonts w:ascii="Times New Roman" w:hAnsi="Times New Roman"/>
          <w:i/>
          <w:iCs/>
          <w:sz w:val="24"/>
          <w:szCs w:val="24"/>
        </w:rPr>
        <w:t xml:space="preserve">“Competenze per lo Sviluppo” </w:t>
      </w:r>
      <w:r w:rsidRPr="00AA4C82">
        <w:rPr>
          <w:rFonts w:ascii="Times New Roman" w:hAnsi="Times New Roman"/>
          <w:sz w:val="24"/>
          <w:szCs w:val="24"/>
        </w:rPr>
        <w:t>- 2007IT051PO007 Azione C1 “Interventi formativi per lo sviluppo delle competenze chiave – “Comunicazione nelle lingue straniere” – finanziato con il FSE. Anno scolastico 2011/12. II^ Procedura</w:t>
      </w:r>
      <w:r w:rsidRPr="00AA4C82">
        <w:rPr>
          <w:rFonts w:ascii="Times New Roman" w:hAnsi="Times New Roman"/>
          <w:color w:val="000000"/>
          <w:sz w:val="24"/>
          <w:szCs w:val="24"/>
        </w:rPr>
        <w:t xml:space="preserve"> straordinaria</w:t>
      </w:r>
      <w:r>
        <w:rPr>
          <w:rFonts w:ascii="Times New Roman" w:hAnsi="Times New Roman"/>
          <w:color w:val="000000"/>
          <w:sz w:val="24"/>
          <w:szCs w:val="24"/>
        </w:rPr>
        <w:t xml:space="preserve">. </w:t>
      </w:r>
      <w:r w:rsidRPr="00AA4C82">
        <w:rPr>
          <w:rFonts w:ascii="Times New Roman" w:hAnsi="Times New Roman"/>
          <w:sz w:val="24"/>
          <w:szCs w:val="24"/>
        </w:rPr>
        <w:t>Procedura di affidamento in economia, mediante cottimo fiduciario, ai sensi dell’art.125 del D.lgs 163/2006</w:t>
      </w:r>
    </w:p>
    <w:p w:rsidR="004239E9" w:rsidRDefault="004239E9" w:rsidP="0050493E">
      <w:pPr>
        <w:autoSpaceDE w:val="0"/>
        <w:autoSpaceDN w:val="0"/>
        <w:adjustRightInd w:val="0"/>
        <w:spacing w:after="0" w:line="240" w:lineRule="auto"/>
        <w:ind w:right="819"/>
        <w:rPr>
          <w:rFonts w:ascii="Times New Roman" w:hAnsi="Times New Roman"/>
          <w:bCs/>
          <w:sz w:val="24"/>
          <w:szCs w:val="24"/>
        </w:rPr>
      </w:pPr>
      <w:r w:rsidRPr="00557009">
        <w:rPr>
          <w:rFonts w:ascii="Times New Roman" w:hAnsi="Times New Roman"/>
          <w:b/>
          <w:bCs/>
          <w:sz w:val="24"/>
          <w:szCs w:val="24"/>
        </w:rPr>
        <w:t xml:space="preserve">Vista </w:t>
      </w:r>
      <w:r>
        <w:rPr>
          <w:rFonts w:ascii="Times New Roman" w:hAnsi="Times New Roman"/>
          <w:b/>
          <w:bCs/>
          <w:sz w:val="24"/>
          <w:szCs w:val="24"/>
        </w:rPr>
        <w:t xml:space="preserve">     </w:t>
      </w:r>
      <w:r w:rsidRPr="00557009">
        <w:rPr>
          <w:rFonts w:ascii="Times New Roman" w:hAnsi="Times New Roman"/>
          <w:bCs/>
          <w:sz w:val="24"/>
          <w:szCs w:val="24"/>
        </w:rPr>
        <w:t xml:space="preserve">la  delibera del Consiglio di Istituto dell’11/07/2012 verbale N° 297 con la quale vengono indicati   </w:t>
      </w:r>
      <w:r>
        <w:rPr>
          <w:rFonts w:ascii="Times New Roman" w:hAnsi="Times New Roman"/>
          <w:bCs/>
          <w:sz w:val="24"/>
          <w:szCs w:val="24"/>
        </w:rPr>
        <w:t xml:space="preserve">i criteri di selezione  delle agenzie </w:t>
      </w:r>
      <w:r w:rsidRPr="00557009">
        <w:rPr>
          <w:rFonts w:ascii="Times New Roman" w:hAnsi="Times New Roman"/>
          <w:bCs/>
          <w:sz w:val="24"/>
          <w:szCs w:val="24"/>
        </w:rPr>
        <w:t xml:space="preserve">per la realizzazione delle attività </w:t>
      </w:r>
      <w:r>
        <w:rPr>
          <w:rFonts w:ascii="Times New Roman" w:hAnsi="Times New Roman"/>
          <w:bCs/>
          <w:sz w:val="24"/>
          <w:szCs w:val="24"/>
        </w:rPr>
        <w:t xml:space="preserve">previste dal progetto in intestazione      </w:t>
      </w:r>
    </w:p>
    <w:p w:rsidR="004239E9" w:rsidRDefault="004239E9" w:rsidP="0050493E">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Visto      </w:t>
      </w:r>
      <w:r w:rsidRPr="00A231A2">
        <w:rPr>
          <w:rFonts w:ascii="Times New Roman" w:hAnsi="Times New Roman"/>
          <w:bCs/>
        </w:rPr>
        <w:t>il verbale della Commissione nominata per la valutazione  delle offerte tecniche ed economiche  pervenute</w:t>
      </w:r>
    </w:p>
    <w:p w:rsidR="004239E9" w:rsidRPr="00F60590" w:rsidRDefault="004239E9" w:rsidP="0050493E">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 xml:space="preserve">Visti </w:t>
      </w:r>
      <w:r>
        <w:rPr>
          <w:rFonts w:ascii="Times New Roman" w:hAnsi="Times New Roman"/>
          <w:b/>
          <w:bCs/>
        </w:rPr>
        <w:t xml:space="preserve">      </w:t>
      </w:r>
      <w:r w:rsidRPr="00F60590">
        <w:rPr>
          <w:rFonts w:ascii="Times New Roman" w:hAnsi="Times New Roman"/>
          <w:bCs/>
        </w:rPr>
        <w:t>i verbali del Gruppo di Lavoro del Piano;</w:t>
      </w:r>
    </w:p>
    <w:p w:rsidR="004239E9" w:rsidRPr="00B54182" w:rsidRDefault="004239E9" w:rsidP="0050493E">
      <w:pPr>
        <w:autoSpaceDE w:val="0"/>
        <w:autoSpaceDN w:val="0"/>
        <w:adjustRightInd w:val="0"/>
        <w:spacing w:after="0" w:line="240" w:lineRule="auto"/>
        <w:jc w:val="center"/>
        <w:rPr>
          <w:rFonts w:ascii="Times New Roman" w:hAnsi="Times New Roman"/>
          <w:b/>
          <w:bCs/>
          <w:caps/>
          <w:sz w:val="32"/>
          <w:szCs w:val="32"/>
        </w:rPr>
      </w:pPr>
      <w:r w:rsidRPr="00B54182">
        <w:rPr>
          <w:rFonts w:ascii="Times New Roman" w:hAnsi="Times New Roman"/>
          <w:b/>
          <w:bCs/>
          <w:caps/>
          <w:sz w:val="32"/>
          <w:szCs w:val="32"/>
        </w:rPr>
        <w:t>Dispone</w:t>
      </w:r>
    </w:p>
    <w:p w:rsidR="004239E9" w:rsidRDefault="004239E9" w:rsidP="0050493E">
      <w:pPr>
        <w:autoSpaceDE w:val="0"/>
        <w:autoSpaceDN w:val="0"/>
        <w:adjustRightInd w:val="0"/>
        <w:spacing w:after="0" w:line="240" w:lineRule="auto"/>
        <w:jc w:val="center"/>
        <w:rPr>
          <w:rFonts w:ascii="Times New Roman" w:hAnsi="Times New Roman"/>
          <w:b/>
          <w:bCs/>
        </w:rPr>
      </w:pPr>
    </w:p>
    <w:p w:rsidR="004239E9" w:rsidRPr="00F60590" w:rsidRDefault="004239E9" w:rsidP="0050493E">
      <w:pPr>
        <w:autoSpaceDE w:val="0"/>
        <w:autoSpaceDN w:val="0"/>
        <w:adjustRightInd w:val="0"/>
        <w:spacing w:after="0" w:line="240" w:lineRule="auto"/>
        <w:jc w:val="center"/>
        <w:rPr>
          <w:rFonts w:ascii="Times New Roman" w:hAnsi="Times New Roman"/>
          <w:b/>
          <w:bCs/>
        </w:rPr>
      </w:pPr>
    </w:p>
    <w:p w:rsidR="004239E9" w:rsidRDefault="004239E9" w:rsidP="0050493E">
      <w:pPr>
        <w:autoSpaceDE w:val="0"/>
        <w:autoSpaceDN w:val="0"/>
        <w:adjustRightInd w:val="0"/>
        <w:spacing w:after="0" w:line="240" w:lineRule="auto"/>
        <w:rPr>
          <w:rFonts w:ascii="Times New Roman" w:hAnsi="Times New Roman"/>
          <w:b/>
          <w:caps/>
          <w:sz w:val="24"/>
          <w:szCs w:val="24"/>
          <w:u w:val="single"/>
        </w:rPr>
      </w:pPr>
      <w:r>
        <w:rPr>
          <w:rFonts w:ascii="Times New Roman" w:hAnsi="Times New Roman"/>
          <w:bCs/>
        </w:rPr>
        <w:t xml:space="preserve">la pubblicazione all’Albo della Scuola e sul sito web dell’Istituto </w:t>
      </w:r>
      <w:hyperlink r:id="rId13" w:history="1">
        <w:r>
          <w:rPr>
            <w:rStyle w:val="Hyperlink"/>
            <w:bCs/>
          </w:rPr>
          <w:t>www.istitutogbnovelli.it</w:t>
        </w:r>
      </w:hyperlink>
      <w:r>
        <w:rPr>
          <w:rFonts w:ascii="Times New Roman" w:hAnsi="Times New Roman"/>
          <w:bCs/>
        </w:rPr>
        <w:t xml:space="preserve"> della graduatoria</w:t>
      </w:r>
      <w:r>
        <w:rPr>
          <w:rFonts w:ascii="Times New Roman" w:hAnsi="Times New Roman"/>
          <w:bCs/>
          <w:sz w:val="24"/>
          <w:szCs w:val="24"/>
        </w:rPr>
        <w:t xml:space="preserve"> delle  agenzie  che hanno  prodotto domanda di partecipazione alla selezione,</w:t>
      </w:r>
      <w:r>
        <w:rPr>
          <w:rFonts w:ascii="Times New Roman" w:hAnsi="Times New Roman"/>
          <w:sz w:val="24"/>
          <w:szCs w:val="24"/>
        </w:rPr>
        <w:t xml:space="preserve"> mediante procedura di affidamento in economia,  cottimo fiduciario, ai sensi dell’art.125 del D.lgs 163/2006, </w:t>
      </w:r>
    </w:p>
    <w:p w:rsidR="004239E9" w:rsidRDefault="004239E9" w:rsidP="0050493E">
      <w:pPr>
        <w:spacing w:after="0"/>
        <w:jc w:val="both"/>
        <w:rPr>
          <w:rFonts w:ascii="Times New Roman" w:hAnsi="Times New Roman"/>
          <w:caps/>
          <w:sz w:val="24"/>
          <w:szCs w:val="24"/>
        </w:rPr>
      </w:pPr>
      <w:r>
        <w:rPr>
          <w:rFonts w:ascii="Times New Roman" w:hAnsi="Times New Roman"/>
          <w:bCs/>
          <w:sz w:val="24"/>
          <w:szCs w:val="24"/>
        </w:rPr>
        <w:t xml:space="preserve"> </w:t>
      </w:r>
      <w:r>
        <w:rPr>
          <w:rFonts w:ascii="Times New Roman" w:hAnsi="Times New Roman"/>
          <w:sz w:val="24"/>
          <w:szCs w:val="24"/>
        </w:rPr>
        <w:t xml:space="preserve">di operatori economici per la realizzazione dei servizi necessari per l’effettuazione, da parte di n° 15  alunni dell’ISISS “G.B.Novelli” di  Marcianise, del percorso formativo in </w:t>
      </w:r>
      <w:r w:rsidRPr="005968AE">
        <w:rPr>
          <w:rFonts w:ascii="Times New Roman" w:hAnsi="Times New Roman"/>
          <w:sz w:val="24"/>
          <w:szCs w:val="24"/>
        </w:rPr>
        <w:t xml:space="preserve"> </w:t>
      </w:r>
      <w:r w:rsidRPr="00B54182">
        <w:rPr>
          <w:rFonts w:ascii="Times New Roman" w:hAnsi="Times New Roman"/>
          <w:caps/>
          <w:sz w:val="24"/>
          <w:szCs w:val="24"/>
        </w:rPr>
        <w:t xml:space="preserve">Francia (Parigi) </w:t>
      </w:r>
      <w:r w:rsidRPr="005968AE">
        <w:rPr>
          <w:rFonts w:ascii="Times New Roman" w:hAnsi="Times New Roman"/>
          <w:sz w:val="24"/>
          <w:szCs w:val="24"/>
        </w:rPr>
        <w:t xml:space="preserve">presso istituti linguistici/strutture formative accreditate, per ampliare la conoscenza della lingua francese nell’ambito del </w:t>
      </w:r>
      <w:r w:rsidRPr="00B54182">
        <w:rPr>
          <w:rFonts w:ascii="Times New Roman" w:hAnsi="Times New Roman"/>
          <w:b/>
          <w:caps/>
          <w:sz w:val="24"/>
          <w:szCs w:val="24"/>
        </w:rPr>
        <w:t>modulo progettuale "Tous en France" (Cod. Prog.:</w:t>
      </w:r>
      <w:r w:rsidRPr="00B54182">
        <w:rPr>
          <w:rFonts w:ascii="Times New Roman" w:hAnsi="Times New Roman"/>
          <w:caps/>
          <w:sz w:val="24"/>
          <w:szCs w:val="24"/>
        </w:rPr>
        <w:t xml:space="preserve"> </w:t>
      </w:r>
      <w:r w:rsidRPr="00B54182">
        <w:rPr>
          <w:rFonts w:ascii="Times New Roman" w:hAnsi="Times New Roman"/>
          <w:b/>
          <w:bCs/>
          <w:caps/>
          <w:sz w:val="24"/>
          <w:szCs w:val="24"/>
        </w:rPr>
        <w:t>C- 1 – FSE 04 –POR – Campania – 2012 - 420</w:t>
      </w:r>
      <w:r w:rsidRPr="00B54182">
        <w:rPr>
          <w:rFonts w:ascii="Times New Roman" w:hAnsi="Times New Roman"/>
          <w:caps/>
          <w:sz w:val="24"/>
          <w:szCs w:val="24"/>
        </w:rPr>
        <w:t>)</w:t>
      </w:r>
    </w:p>
    <w:p w:rsidR="004239E9" w:rsidRDefault="004239E9" w:rsidP="002507B4">
      <w:pPr>
        <w:spacing w:after="0"/>
        <w:jc w:val="both"/>
        <w:rPr>
          <w:rFonts w:ascii="Times New Roman" w:hAnsi="Times New Roman"/>
          <w:sz w:val="24"/>
          <w:szCs w:val="24"/>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3"/>
        <w:gridCol w:w="1177"/>
        <w:gridCol w:w="1418"/>
        <w:gridCol w:w="1559"/>
        <w:gridCol w:w="1418"/>
        <w:gridCol w:w="1512"/>
        <w:gridCol w:w="1559"/>
        <w:gridCol w:w="1559"/>
      </w:tblGrid>
      <w:tr w:rsidR="004239E9" w:rsidRPr="005968AE" w:rsidTr="00AD6EB3">
        <w:tc>
          <w:tcPr>
            <w:tcW w:w="4743" w:type="dxa"/>
          </w:tcPr>
          <w:p w:rsidR="004239E9" w:rsidRPr="008554D4" w:rsidRDefault="004239E9" w:rsidP="00912E8D">
            <w:pPr>
              <w:spacing w:after="0"/>
              <w:jc w:val="center"/>
              <w:rPr>
                <w:rFonts w:ascii="Times New Roman" w:hAnsi="Times New Roman"/>
                <w:b/>
                <w:i/>
                <w:sz w:val="20"/>
                <w:szCs w:val="20"/>
              </w:rPr>
            </w:pPr>
            <w:r w:rsidRPr="008554D4">
              <w:rPr>
                <w:rFonts w:ascii="Times New Roman" w:hAnsi="Times New Roman"/>
                <w:color w:val="000000"/>
                <w:sz w:val="20"/>
                <w:szCs w:val="20"/>
              </w:rPr>
              <w:t>DESCRIZIONE</w:t>
            </w:r>
          </w:p>
        </w:tc>
        <w:tc>
          <w:tcPr>
            <w:tcW w:w="1177" w:type="dxa"/>
          </w:tcPr>
          <w:p w:rsidR="004239E9" w:rsidRDefault="004239E9" w:rsidP="00912E8D">
            <w:pPr>
              <w:spacing w:after="0"/>
              <w:jc w:val="center"/>
              <w:rPr>
                <w:rFonts w:ascii="Times New Roman" w:hAnsi="Times New Roman"/>
                <w:color w:val="000000"/>
                <w:sz w:val="20"/>
                <w:szCs w:val="20"/>
              </w:rPr>
            </w:pPr>
            <w:r w:rsidRPr="008554D4">
              <w:rPr>
                <w:rFonts w:ascii="Times New Roman" w:hAnsi="Times New Roman"/>
                <w:color w:val="000000"/>
                <w:sz w:val="20"/>
                <w:szCs w:val="20"/>
              </w:rPr>
              <w:t>PUNTEG</w:t>
            </w:r>
          </w:p>
          <w:p w:rsidR="004239E9" w:rsidRPr="008554D4" w:rsidRDefault="004239E9" w:rsidP="00912E8D">
            <w:pPr>
              <w:spacing w:after="0"/>
              <w:jc w:val="center"/>
              <w:rPr>
                <w:rFonts w:ascii="Times New Roman" w:hAnsi="Times New Roman"/>
                <w:b/>
                <w:i/>
                <w:sz w:val="20"/>
                <w:szCs w:val="20"/>
              </w:rPr>
            </w:pPr>
            <w:r w:rsidRPr="008554D4">
              <w:rPr>
                <w:rFonts w:ascii="Times New Roman" w:hAnsi="Times New Roman"/>
                <w:color w:val="000000"/>
                <w:sz w:val="20"/>
                <w:szCs w:val="20"/>
              </w:rPr>
              <w:t>GIO</w:t>
            </w:r>
          </w:p>
        </w:tc>
        <w:tc>
          <w:tcPr>
            <w:tcW w:w="1418" w:type="dxa"/>
          </w:tcPr>
          <w:p w:rsidR="004239E9" w:rsidRPr="008554D4" w:rsidRDefault="004239E9" w:rsidP="00912E8D">
            <w:pPr>
              <w:spacing w:after="0"/>
              <w:jc w:val="center"/>
              <w:rPr>
                <w:rFonts w:ascii="Times New Roman" w:hAnsi="Times New Roman"/>
                <w:b/>
                <w:i/>
                <w:sz w:val="20"/>
                <w:szCs w:val="20"/>
              </w:rPr>
            </w:pPr>
            <w:r w:rsidRPr="008554D4">
              <w:rPr>
                <w:rFonts w:ascii="Times New Roman" w:hAnsi="Times New Roman"/>
                <w:color w:val="000000"/>
                <w:sz w:val="20"/>
                <w:szCs w:val="20"/>
              </w:rPr>
              <w:t>PUNTEGGIO MASSIMO ATTRIBUIBILE</w:t>
            </w:r>
          </w:p>
        </w:tc>
        <w:tc>
          <w:tcPr>
            <w:tcW w:w="1559" w:type="dxa"/>
          </w:tcPr>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4239E9" w:rsidRPr="002734F2" w:rsidRDefault="004239E9" w:rsidP="00912E8D">
            <w:pPr>
              <w:spacing w:after="0"/>
              <w:jc w:val="center"/>
              <w:rPr>
                <w:rFonts w:ascii="Times New Roman" w:hAnsi="Times New Roman"/>
                <w:b/>
                <w:sz w:val="20"/>
                <w:szCs w:val="20"/>
              </w:rPr>
            </w:pPr>
            <w:r w:rsidRPr="002734F2">
              <w:rPr>
                <w:rFonts w:ascii="Times New Roman" w:hAnsi="Times New Roman"/>
                <w:b/>
                <w:sz w:val="20"/>
                <w:szCs w:val="20"/>
              </w:rPr>
              <w:t xml:space="preserve">Agenzia </w:t>
            </w:r>
          </w:p>
          <w:p w:rsidR="004239E9" w:rsidRPr="002734F2" w:rsidRDefault="004239E9" w:rsidP="00912E8D">
            <w:pPr>
              <w:spacing w:after="0"/>
              <w:jc w:val="center"/>
              <w:rPr>
                <w:rFonts w:ascii="Times New Roman" w:hAnsi="Times New Roman"/>
                <w:b/>
                <w:i/>
                <w:sz w:val="20"/>
                <w:szCs w:val="20"/>
              </w:rPr>
            </w:pPr>
            <w:r w:rsidRPr="002734F2">
              <w:rPr>
                <w:rFonts w:ascii="Times New Roman" w:hAnsi="Times New Roman"/>
                <w:b/>
                <w:sz w:val="20"/>
                <w:szCs w:val="20"/>
              </w:rPr>
              <w:t>EF  EDUCATION FIRST</w:t>
            </w:r>
          </w:p>
        </w:tc>
        <w:tc>
          <w:tcPr>
            <w:tcW w:w="1418" w:type="dxa"/>
          </w:tcPr>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4239E9" w:rsidRPr="002734F2" w:rsidRDefault="004239E9" w:rsidP="00912E8D">
            <w:pPr>
              <w:spacing w:after="0"/>
              <w:jc w:val="center"/>
              <w:rPr>
                <w:rFonts w:ascii="Times New Roman" w:hAnsi="Times New Roman"/>
                <w:b/>
                <w:sz w:val="20"/>
                <w:szCs w:val="20"/>
              </w:rPr>
            </w:pPr>
            <w:r w:rsidRPr="002734F2">
              <w:rPr>
                <w:rFonts w:ascii="Times New Roman" w:hAnsi="Times New Roman"/>
                <w:b/>
                <w:sz w:val="20"/>
                <w:szCs w:val="20"/>
              </w:rPr>
              <w:t xml:space="preserve">Agenzia  </w:t>
            </w:r>
          </w:p>
          <w:p w:rsidR="004239E9" w:rsidRPr="008554D4" w:rsidRDefault="004239E9" w:rsidP="00912E8D">
            <w:pPr>
              <w:spacing w:after="0"/>
              <w:jc w:val="center"/>
              <w:rPr>
                <w:rFonts w:ascii="Times New Roman" w:hAnsi="Times New Roman"/>
                <w:b/>
                <w:sz w:val="20"/>
                <w:szCs w:val="20"/>
              </w:rPr>
            </w:pPr>
            <w:r w:rsidRPr="008554D4">
              <w:rPr>
                <w:rFonts w:ascii="Times New Roman" w:hAnsi="Times New Roman"/>
                <w:b/>
                <w:sz w:val="20"/>
                <w:szCs w:val="20"/>
              </w:rPr>
              <w:t>TOUR FORM s.a.s.</w:t>
            </w:r>
          </w:p>
        </w:tc>
        <w:tc>
          <w:tcPr>
            <w:tcW w:w="1512" w:type="dxa"/>
          </w:tcPr>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b/>
                <w:sz w:val="20"/>
                <w:szCs w:val="20"/>
              </w:rPr>
              <w:t>Agenzia MLA</w:t>
            </w:r>
          </w:p>
        </w:tc>
        <w:tc>
          <w:tcPr>
            <w:tcW w:w="1559" w:type="dxa"/>
          </w:tcPr>
          <w:p w:rsidR="004239E9" w:rsidRPr="002734F2" w:rsidRDefault="004239E9" w:rsidP="00AD6EB3">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4239E9" w:rsidRDefault="004239E9" w:rsidP="00AD6EB3">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4239E9" w:rsidRPr="002734F2" w:rsidRDefault="004239E9" w:rsidP="00AD6EB3">
            <w:pPr>
              <w:spacing w:after="0"/>
              <w:jc w:val="center"/>
              <w:rPr>
                <w:rFonts w:ascii="Times New Roman" w:hAnsi="Times New Roman"/>
                <w:color w:val="000000"/>
                <w:sz w:val="20"/>
                <w:szCs w:val="20"/>
              </w:rPr>
            </w:pPr>
            <w:r w:rsidRPr="002734F2">
              <w:rPr>
                <w:rFonts w:ascii="Times New Roman" w:hAnsi="Times New Roman"/>
                <w:b/>
                <w:sz w:val="20"/>
                <w:szCs w:val="20"/>
              </w:rPr>
              <w:t xml:space="preserve"> Agenzia PROYECTO  ESPANA</w:t>
            </w:r>
          </w:p>
        </w:tc>
        <w:tc>
          <w:tcPr>
            <w:tcW w:w="1559" w:type="dxa"/>
          </w:tcPr>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4239E9" w:rsidRPr="002734F2" w:rsidRDefault="004239E9" w:rsidP="00912E8D">
            <w:pPr>
              <w:spacing w:after="0"/>
              <w:jc w:val="center"/>
              <w:rPr>
                <w:rFonts w:ascii="Times New Roman" w:hAnsi="Times New Roman"/>
                <w:color w:val="000000"/>
                <w:sz w:val="20"/>
                <w:szCs w:val="20"/>
              </w:rPr>
            </w:pPr>
            <w:r w:rsidRPr="002734F2">
              <w:rPr>
                <w:rFonts w:ascii="Times New Roman" w:hAnsi="Times New Roman"/>
                <w:b/>
                <w:sz w:val="20"/>
                <w:szCs w:val="20"/>
              </w:rPr>
              <w:t>Agenzia  MATALUNA VIAGGI</w:t>
            </w:r>
          </w:p>
        </w:tc>
      </w:tr>
      <w:tr w:rsidR="004239E9" w:rsidRPr="005968AE" w:rsidTr="00AD6EB3">
        <w:trPr>
          <w:trHeight w:val="158"/>
        </w:trPr>
        <w:tc>
          <w:tcPr>
            <w:tcW w:w="7338" w:type="dxa"/>
            <w:gridSpan w:val="3"/>
            <w:vAlign w:val="center"/>
          </w:tcPr>
          <w:p w:rsidR="004239E9" w:rsidRPr="00732360" w:rsidRDefault="004239E9" w:rsidP="00912E8D">
            <w:pPr>
              <w:pStyle w:val="Default"/>
              <w:spacing w:after="200"/>
              <w:jc w:val="center"/>
              <w:rPr>
                <w:sz w:val="20"/>
                <w:szCs w:val="20"/>
              </w:rPr>
            </w:pPr>
            <w:r w:rsidRPr="00732360">
              <w:rPr>
                <w:b/>
                <w:bCs/>
                <w:sz w:val="20"/>
                <w:szCs w:val="20"/>
              </w:rPr>
              <w:t>AFFIDABILITÀ DEL PROPONENTE</w:t>
            </w:r>
          </w:p>
        </w:tc>
        <w:tc>
          <w:tcPr>
            <w:tcW w:w="1559" w:type="dxa"/>
          </w:tcPr>
          <w:p w:rsidR="004239E9" w:rsidRPr="00732360" w:rsidRDefault="004239E9" w:rsidP="00912E8D">
            <w:pPr>
              <w:pStyle w:val="Default"/>
              <w:spacing w:after="200"/>
              <w:jc w:val="center"/>
              <w:rPr>
                <w:b/>
                <w:bCs/>
              </w:rPr>
            </w:pPr>
          </w:p>
        </w:tc>
        <w:tc>
          <w:tcPr>
            <w:tcW w:w="1418" w:type="dxa"/>
          </w:tcPr>
          <w:p w:rsidR="004239E9" w:rsidRPr="00732360" w:rsidRDefault="004239E9" w:rsidP="00912E8D">
            <w:pPr>
              <w:pStyle w:val="Default"/>
              <w:spacing w:after="200"/>
              <w:jc w:val="center"/>
              <w:rPr>
                <w:b/>
                <w:bCs/>
              </w:rPr>
            </w:pPr>
          </w:p>
        </w:tc>
        <w:tc>
          <w:tcPr>
            <w:tcW w:w="1512" w:type="dxa"/>
          </w:tcPr>
          <w:p w:rsidR="004239E9" w:rsidRPr="00732360" w:rsidRDefault="004239E9" w:rsidP="00912E8D">
            <w:pPr>
              <w:pStyle w:val="Default"/>
              <w:spacing w:after="200"/>
              <w:jc w:val="center"/>
              <w:rPr>
                <w:b/>
                <w:bCs/>
              </w:rPr>
            </w:pPr>
          </w:p>
        </w:tc>
        <w:tc>
          <w:tcPr>
            <w:tcW w:w="1559" w:type="dxa"/>
          </w:tcPr>
          <w:p w:rsidR="004239E9" w:rsidRPr="00732360" w:rsidRDefault="004239E9" w:rsidP="00912E8D">
            <w:pPr>
              <w:pStyle w:val="Default"/>
              <w:spacing w:after="200"/>
              <w:jc w:val="center"/>
              <w:rPr>
                <w:b/>
                <w:bCs/>
              </w:rPr>
            </w:pPr>
          </w:p>
        </w:tc>
        <w:tc>
          <w:tcPr>
            <w:tcW w:w="1559" w:type="dxa"/>
          </w:tcPr>
          <w:p w:rsidR="004239E9" w:rsidRPr="00732360" w:rsidRDefault="004239E9" w:rsidP="00912E8D">
            <w:pPr>
              <w:pStyle w:val="Default"/>
              <w:spacing w:after="200"/>
              <w:jc w:val="center"/>
              <w:rPr>
                <w:b/>
                <w:bCs/>
              </w:rPr>
            </w:pPr>
          </w:p>
        </w:tc>
      </w:tr>
      <w:tr w:rsidR="004239E9" w:rsidRPr="005968AE" w:rsidTr="00AD6EB3">
        <w:trPr>
          <w:trHeight w:val="684"/>
        </w:trPr>
        <w:tc>
          <w:tcPr>
            <w:tcW w:w="4743" w:type="dxa"/>
          </w:tcPr>
          <w:p w:rsidR="004239E9" w:rsidRPr="00732360" w:rsidRDefault="004239E9" w:rsidP="00912E8D">
            <w:pPr>
              <w:pStyle w:val="Default"/>
              <w:rPr>
                <w:sz w:val="20"/>
                <w:szCs w:val="20"/>
              </w:rPr>
            </w:pPr>
            <w:r w:rsidRPr="00732360">
              <w:rPr>
                <w:sz w:val="20"/>
                <w:szCs w:val="20"/>
              </w:rPr>
              <w:t>Esperienza del proponente l’offerta  in soggiorni studio all’estero per studenti  nell’ambito di analoghe iniziative promosse dalle misure del  PON – POR – FSE  e simili</w:t>
            </w:r>
          </w:p>
        </w:tc>
        <w:tc>
          <w:tcPr>
            <w:tcW w:w="1177" w:type="dxa"/>
          </w:tcPr>
          <w:p w:rsidR="004239E9" w:rsidRPr="00732360" w:rsidRDefault="004239E9" w:rsidP="00912E8D">
            <w:pPr>
              <w:pStyle w:val="Default"/>
              <w:spacing w:after="200"/>
              <w:rPr>
                <w:sz w:val="20"/>
                <w:szCs w:val="20"/>
              </w:rPr>
            </w:pPr>
            <w:r w:rsidRPr="00732360">
              <w:rPr>
                <w:sz w:val="20"/>
                <w:szCs w:val="20"/>
              </w:rPr>
              <w:t>1 punto per ogni esperienza</w:t>
            </w:r>
          </w:p>
        </w:tc>
        <w:tc>
          <w:tcPr>
            <w:tcW w:w="1418" w:type="dxa"/>
          </w:tcPr>
          <w:p w:rsidR="004239E9" w:rsidRPr="00732360" w:rsidRDefault="004239E9" w:rsidP="00912E8D">
            <w:pPr>
              <w:pStyle w:val="Default"/>
              <w:spacing w:after="200"/>
            </w:pPr>
            <w:r w:rsidRPr="00732360">
              <w:t>5</w:t>
            </w:r>
          </w:p>
        </w:tc>
        <w:tc>
          <w:tcPr>
            <w:tcW w:w="1559" w:type="dxa"/>
          </w:tcPr>
          <w:p w:rsidR="004239E9" w:rsidRPr="00732360" w:rsidRDefault="004239E9" w:rsidP="00912E8D">
            <w:pPr>
              <w:pStyle w:val="Default"/>
              <w:spacing w:after="200"/>
            </w:pPr>
          </w:p>
        </w:tc>
        <w:tc>
          <w:tcPr>
            <w:tcW w:w="1418" w:type="dxa"/>
          </w:tcPr>
          <w:p w:rsidR="004239E9" w:rsidRPr="00732360" w:rsidRDefault="004239E9" w:rsidP="00912E8D">
            <w:pPr>
              <w:pStyle w:val="Default"/>
              <w:spacing w:after="200"/>
            </w:pPr>
            <w:r w:rsidRPr="00732360">
              <w:t>5</w:t>
            </w:r>
          </w:p>
        </w:tc>
        <w:tc>
          <w:tcPr>
            <w:tcW w:w="1512" w:type="dxa"/>
          </w:tcPr>
          <w:p w:rsidR="004239E9" w:rsidRPr="00732360" w:rsidRDefault="004239E9" w:rsidP="00912E8D">
            <w:pPr>
              <w:pStyle w:val="Default"/>
              <w:spacing w:after="200"/>
            </w:pPr>
          </w:p>
        </w:tc>
        <w:tc>
          <w:tcPr>
            <w:tcW w:w="1559" w:type="dxa"/>
          </w:tcPr>
          <w:p w:rsidR="004239E9" w:rsidRPr="00732360" w:rsidRDefault="004239E9" w:rsidP="00912E8D">
            <w:pPr>
              <w:pStyle w:val="Default"/>
              <w:spacing w:after="200"/>
            </w:pPr>
          </w:p>
        </w:tc>
        <w:tc>
          <w:tcPr>
            <w:tcW w:w="1559" w:type="dxa"/>
          </w:tcPr>
          <w:p w:rsidR="004239E9" w:rsidRPr="00732360" w:rsidRDefault="004239E9" w:rsidP="00912E8D">
            <w:pPr>
              <w:pStyle w:val="Default"/>
              <w:spacing w:after="200"/>
            </w:pPr>
            <w:r w:rsidRPr="00732360">
              <w:t>5</w:t>
            </w:r>
          </w:p>
        </w:tc>
      </w:tr>
      <w:tr w:rsidR="004239E9" w:rsidRPr="005968AE" w:rsidTr="00AD6EB3">
        <w:tc>
          <w:tcPr>
            <w:tcW w:w="7338" w:type="dxa"/>
            <w:gridSpan w:val="3"/>
            <w:vAlign w:val="center"/>
          </w:tcPr>
          <w:p w:rsidR="004239E9" w:rsidRPr="008554D4" w:rsidRDefault="004239E9" w:rsidP="00912E8D">
            <w:pPr>
              <w:spacing w:after="0"/>
              <w:jc w:val="center"/>
              <w:rPr>
                <w:rFonts w:ascii="Times New Roman" w:hAnsi="Times New Roman"/>
                <w:b/>
                <w:sz w:val="20"/>
                <w:szCs w:val="20"/>
              </w:rPr>
            </w:pPr>
            <w:r w:rsidRPr="008554D4">
              <w:rPr>
                <w:rFonts w:ascii="Times New Roman" w:hAnsi="Times New Roman"/>
                <w:b/>
                <w:bCs/>
                <w:sz w:val="20"/>
                <w:szCs w:val="20"/>
              </w:rPr>
              <w:t>QUALITA’ DELLE STRUTTURE ALBERGHIERE UTILIZZATE AD ALLOGGIO PER  STUDENTI E  DOCENTI TUTORS ACCOMPAGNATORI</w:t>
            </w:r>
          </w:p>
        </w:tc>
        <w:tc>
          <w:tcPr>
            <w:tcW w:w="1559" w:type="dxa"/>
          </w:tcPr>
          <w:p w:rsidR="004239E9" w:rsidRDefault="004239E9" w:rsidP="00912E8D">
            <w:pPr>
              <w:spacing w:after="0"/>
              <w:jc w:val="center"/>
              <w:rPr>
                <w:rFonts w:ascii="Times New Roman" w:hAnsi="Times New Roman"/>
                <w:b/>
                <w:bCs/>
                <w:sz w:val="24"/>
                <w:szCs w:val="24"/>
              </w:rPr>
            </w:pPr>
          </w:p>
        </w:tc>
        <w:tc>
          <w:tcPr>
            <w:tcW w:w="1418" w:type="dxa"/>
          </w:tcPr>
          <w:p w:rsidR="004239E9" w:rsidRDefault="004239E9" w:rsidP="00912E8D">
            <w:pPr>
              <w:spacing w:after="0"/>
              <w:jc w:val="center"/>
              <w:rPr>
                <w:rFonts w:ascii="Times New Roman" w:hAnsi="Times New Roman"/>
                <w:b/>
                <w:bCs/>
                <w:sz w:val="24"/>
                <w:szCs w:val="24"/>
              </w:rPr>
            </w:pPr>
          </w:p>
        </w:tc>
        <w:tc>
          <w:tcPr>
            <w:tcW w:w="1512" w:type="dxa"/>
          </w:tcPr>
          <w:p w:rsidR="004239E9" w:rsidRDefault="004239E9" w:rsidP="00912E8D">
            <w:pPr>
              <w:spacing w:after="0"/>
              <w:jc w:val="center"/>
              <w:rPr>
                <w:rFonts w:ascii="Times New Roman" w:hAnsi="Times New Roman"/>
                <w:b/>
                <w:bCs/>
                <w:sz w:val="24"/>
                <w:szCs w:val="24"/>
              </w:rPr>
            </w:pPr>
          </w:p>
        </w:tc>
        <w:tc>
          <w:tcPr>
            <w:tcW w:w="1559" w:type="dxa"/>
          </w:tcPr>
          <w:p w:rsidR="004239E9" w:rsidRDefault="004239E9" w:rsidP="00912E8D">
            <w:pPr>
              <w:spacing w:after="0"/>
              <w:jc w:val="center"/>
              <w:rPr>
                <w:rFonts w:ascii="Times New Roman" w:hAnsi="Times New Roman"/>
                <w:b/>
                <w:bCs/>
                <w:sz w:val="24"/>
                <w:szCs w:val="24"/>
              </w:rPr>
            </w:pPr>
          </w:p>
        </w:tc>
        <w:tc>
          <w:tcPr>
            <w:tcW w:w="1559" w:type="dxa"/>
          </w:tcPr>
          <w:p w:rsidR="004239E9" w:rsidRDefault="004239E9" w:rsidP="00912E8D">
            <w:pPr>
              <w:spacing w:after="0"/>
              <w:jc w:val="center"/>
              <w:rPr>
                <w:rFonts w:ascii="Times New Roman" w:hAnsi="Times New Roman"/>
                <w:b/>
                <w:bCs/>
                <w:sz w:val="24"/>
                <w:szCs w:val="24"/>
              </w:rPr>
            </w:pPr>
          </w:p>
        </w:tc>
      </w:tr>
      <w:tr w:rsidR="004239E9" w:rsidRPr="005968AE" w:rsidTr="00AD6EB3">
        <w:tc>
          <w:tcPr>
            <w:tcW w:w="5920" w:type="dxa"/>
            <w:gridSpan w:val="2"/>
          </w:tcPr>
          <w:p w:rsidR="004239E9" w:rsidRPr="008554D4" w:rsidRDefault="004239E9" w:rsidP="00912E8D">
            <w:pPr>
              <w:spacing w:after="0" w:line="240" w:lineRule="auto"/>
              <w:jc w:val="both"/>
              <w:rPr>
                <w:rFonts w:ascii="Times New Roman" w:hAnsi="Times New Roman"/>
                <w:b/>
                <w:sz w:val="20"/>
                <w:szCs w:val="20"/>
              </w:rPr>
            </w:pPr>
            <w:r w:rsidRPr="008554D4">
              <w:rPr>
                <w:rFonts w:ascii="Times New Roman" w:hAnsi="Times New Roman"/>
                <w:sz w:val="20"/>
                <w:szCs w:val="20"/>
              </w:rPr>
              <w:t xml:space="preserve">Albergo tre stelle (con </w:t>
            </w:r>
            <w:r w:rsidRPr="008554D4">
              <w:rPr>
                <w:rFonts w:ascii="Times New Roman" w:hAnsi="Times New Roman"/>
                <w:color w:val="000000"/>
                <w:sz w:val="20"/>
                <w:szCs w:val="20"/>
              </w:rPr>
              <w:t>sistemazione in camere doppie per gli alunni e singole per i docenti, comprensive di servizi privati, bagno o doccia, acqua calda, servizio lavanderia)</w:t>
            </w:r>
            <w:r w:rsidRPr="008554D4">
              <w:rPr>
                <w:rFonts w:ascii="Times New Roman" w:hAnsi="Times New Roman"/>
                <w:sz w:val="20"/>
                <w:szCs w:val="20"/>
              </w:rPr>
              <w:t xml:space="preserve"> in zona distante dalla sede della scuola presso cui si svolgeranno le attività formative  – Il punteggio è attribuito, all’interno della banda di oscillazione, valutando gli elementi qualitativi (TV in camera, WiFi in camera, aria condizionata, piscina, sauna …)</w:t>
            </w:r>
          </w:p>
        </w:tc>
        <w:tc>
          <w:tcPr>
            <w:tcW w:w="1418" w:type="dxa"/>
          </w:tcPr>
          <w:p w:rsidR="004239E9" w:rsidRPr="00732360" w:rsidRDefault="004239E9" w:rsidP="00912E8D">
            <w:pPr>
              <w:pStyle w:val="Default"/>
              <w:jc w:val="both"/>
            </w:pPr>
            <w:r w:rsidRPr="00732360">
              <w:t xml:space="preserve">da 1  a 4 </w:t>
            </w:r>
          </w:p>
        </w:tc>
        <w:tc>
          <w:tcPr>
            <w:tcW w:w="1559" w:type="dxa"/>
          </w:tcPr>
          <w:p w:rsidR="004239E9" w:rsidRPr="00732360" w:rsidRDefault="004239E9" w:rsidP="00912E8D">
            <w:pPr>
              <w:pStyle w:val="Default"/>
              <w:jc w:val="both"/>
            </w:pPr>
          </w:p>
        </w:tc>
        <w:tc>
          <w:tcPr>
            <w:tcW w:w="1418" w:type="dxa"/>
          </w:tcPr>
          <w:p w:rsidR="004239E9" w:rsidRPr="00732360" w:rsidRDefault="004239E9" w:rsidP="00912E8D">
            <w:pPr>
              <w:pStyle w:val="Default"/>
              <w:jc w:val="both"/>
            </w:pPr>
          </w:p>
        </w:tc>
        <w:tc>
          <w:tcPr>
            <w:tcW w:w="1512" w:type="dxa"/>
          </w:tcPr>
          <w:p w:rsidR="004239E9" w:rsidRPr="00732360" w:rsidRDefault="004239E9" w:rsidP="00912E8D">
            <w:pPr>
              <w:pStyle w:val="Default"/>
              <w:jc w:val="both"/>
            </w:pPr>
          </w:p>
        </w:tc>
        <w:tc>
          <w:tcPr>
            <w:tcW w:w="1559" w:type="dxa"/>
          </w:tcPr>
          <w:p w:rsidR="004239E9" w:rsidRPr="00732360" w:rsidRDefault="004239E9" w:rsidP="00912E8D">
            <w:pPr>
              <w:pStyle w:val="Default"/>
              <w:jc w:val="both"/>
            </w:pPr>
          </w:p>
        </w:tc>
        <w:tc>
          <w:tcPr>
            <w:tcW w:w="1559" w:type="dxa"/>
          </w:tcPr>
          <w:p w:rsidR="004239E9" w:rsidRPr="00732360" w:rsidRDefault="004239E9" w:rsidP="00912E8D">
            <w:pPr>
              <w:pStyle w:val="Default"/>
              <w:jc w:val="both"/>
            </w:pPr>
          </w:p>
        </w:tc>
      </w:tr>
      <w:tr w:rsidR="004239E9" w:rsidRPr="005968AE" w:rsidTr="00AD6EB3">
        <w:tc>
          <w:tcPr>
            <w:tcW w:w="5920" w:type="dxa"/>
            <w:gridSpan w:val="2"/>
          </w:tcPr>
          <w:p w:rsidR="004239E9" w:rsidRPr="008554D4" w:rsidRDefault="004239E9" w:rsidP="00912E8D">
            <w:pPr>
              <w:spacing w:after="0" w:line="240" w:lineRule="auto"/>
              <w:jc w:val="both"/>
              <w:rPr>
                <w:rFonts w:ascii="Times New Roman" w:hAnsi="Times New Roman"/>
                <w:b/>
                <w:sz w:val="20"/>
                <w:szCs w:val="20"/>
              </w:rPr>
            </w:pPr>
            <w:r w:rsidRPr="008554D4">
              <w:rPr>
                <w:rFonts w:ascii="Times New Roman" w:hAnsi="Times New Roman"/>
                <w:sz w:val="20"/>
                <w:szCs w:val="20"/>
              </w:rPr>
              <w:t xml:space="preserve">Albergo quattro stelle o superiore (con  </w:t>
            </w:r>
            <w:r w:rsidRPr="008554D4">
              <w:rPr>
                <w:rFonts w:ascii="Times New Roman" w:hAnsi="Times New Roman"/>
                <w:color w:val="000000"/>
                <w:sz w:val="20"/>
                <w:szCs w:val="20"/>
              </w:rPr>
              <w:t>sistemazione in camere doppie per gli alunni e singole per i docenti, comprensive di servizi, bagno o doccia, acqua calda, servizio lavanderia</w:t>
            </w:r>
            <w:r w:rsidRPr="008554D4">
              <w:rPr>
                <w:rFonts w:ascii="Times New Roman" w:hAnsi="Times New Roman"/>
                <w:sz w:val="20"/>
                <w:szCs w:val="20"/>
              </w:rPr>
              <w:t>) in zona distante dalla sede della scuola presso cui si svolgeranno le attività formative. Il punteggio è attribuito, all’interno della banda di oscillazione, valutando gli elementi qualitativi (TV in camera, WiFi in camera, aria condizionata, piscina, sauna …)</w:t>
            </w:r>
          </w:p>
        </w:tc>
        <w:tc>
          <w:tcPr>
            <w:tcW w:w="1418" w:type="dxa"/>
          </w:tcPr>
          <w:p w:rsidR="004239E9" w:rsidRPr="00732360" w:rsidRDefault="004239E9" w:rsidP="00912E8D">
            <w:pPr>
              <w:pStyle w:val="Default"/>
              <w:jc w:val="both"/>
            </w:pPr>
            <w:r w:rsidRPr="00732360">
              <w:t xml:space="preserve">da 4 a 8 </w:t>
            </w:r>
          </w:p>
          <w:p w:rsidR="004239E9" w:rsidRPr="005968AE" w:rsidRDefault="004239E9" w:rsidP="00912E8D">
            <w:pPr>
              <w:spacing w:after="0"/>
              <w:jc w:val="both"/>
              <w:rPr>
                <w:rFonts w:ascii="Times New Roman" w:hAnsi="Times New Roman"/>
                <w:b/>
                <w:sz w:val="24"/>
                <w:szCs w:val="24"/>
              </w:rPr>
            </w:pPr>
          </w:p>
        </w:tc>
        <w:tc>
          <w:tcPr>
            <w:tcW w:w="1559" w:type="dxa"/>
          </w:tcPr>
          <w:p w:rsidR="004239E9" w:rsidRPr="00732360" w:rsidRDefault="004239E9" w:rsidP="00912E8D">
            <w:pPr>
              <w:pStyle w:val="Default"/>
              <w:jc w:val="both"/>
            </w:pPr>
          </w:p>
        </w:tc>
        <w:tc>
          <w:tcPr>
            <w:tcW w:w="1418" w:type="dxa"/>
          </w:tcPr>
          <w:p w:rsidR="004239E9" w:rsidRPr="00732360" w:rsidRDefault="004239E9" w:rsidP="00912E8D">
            <w:pPr>
              <w:pStyle w:val="Default"/>
              <w:jc w:val="both"/>
            </w:pPr>
          </w:p>
        </w:tc>
        <w:tc>
          <w:tcPr>
            <w:tcW w:w="1512" w:type="dxa"/>
          </w:tcPr>
          <w:p w:rsidR="004239E9" w:rsidRPr="00732360" w:rsidRDefault="004239E9" w:rsidP="00912E8D">
            <w:pPr>
              <w:pStyle w:val="Default"/>
              <w:jc w:val="both"/>
            </w:pPr>
          </w:p>
        </w:tc>
        <w:tc>
          <w:tcPr>
            <w:tcW w:w="1559" w:type="dxa"/>
          </w:tcPr>
          <w:p w:rsidR="004239E9" w:rsidRPr="00732360" w:rsidRDefault="004239E9" w:rsidP="00912E8D">
            <w:pPr>
              <w:pStyle w:val="Default"/>
              <w:jc w:val="both"/>
            </w:pPr>
          </w:p>
        </w:tc>
        <w:tc>
          <w:tcPr>
            <w:tcW w:w="1559" w:type="dxa"/>
          </w:tcPr>
          <w:p w:rsidR="004239E9" w:rsidRPr="00732360" w:rsidRDefault="004239E9" w:rsidP="00912E8D">
            <w:pPr>
              <w:pStyle w:val="Default"/>
              <w:jc w:val="both"/>
            </w:pPr>
          </w:p>
        </w:tc>
      </w:tr>
      <w:tr w:rsidR="004239E9" w:rsidRPr="005968AE" w:rsidTr="00AD6EB3">
        <w:tc>
          <w:tcPr>
            <w:tcW w:w="5920" w:type="dxa"/>
            <w:gridSpan w:val="2"/>
          </w:tcPr>
          <w:p w:rsidR="004239E9" w:rsidRPr="008554D4" w:rsidRDefault="004239E9" w:rsidP="00912E8D">
            <w:pPr>
              <w:spacing w:after="0" w:line="240" w:lineRule="auto"/>
              <w:jc w:val="both"/>
              <w:rPr>
                <w:rFonts w:ascii="Times New Roman" w:hAnsi="Times New Roman"/>
                <w:b/>
                <w:sz w:val="20"/>
                <w:szCs w:val="20"/>
              </w:rPr>
            </w:pPr>
            <w:r w:rsidRPr="008554D4">
              <w:rPr>
                <w:rFonts w:ascii="Times New Roman" w:hAnsi="Times New Roman"/>
                <w:sz w:val="20"/>
                <w:szCs w:val="20"/>
              </w:rPr>
              <w:t xml:space="preserve">Albergo tre stelle (con </w:t>
            </w:r>
            <w:r w:rsidRPr="008554D4">
              <w:rPr>
                <w:rFonts w:ascii="Times New Roman" w:hAnsi="Times New Roman"/>
                <w:color w:val="000000"/>
                <w:sz w:val="20"/>
                <w:szCs w:val="20"/>
              </w:rPr>
              <w:t>sistemazione in camere doppie per gli alunni e singole per i docenti, comprensive di servizi privati, bagno o doccia, acqua calda, servizio lavanderia)</w:t>
            </w:r>
            <w:r w:rsidRPr="008554D4">
              <w:rPr>
                <w:rFonts w:ascii="Times New Roman" w:hAnsi="Times New Roman"/>
                <w:sz w:val="20"/>
                <w:szCs w:val="20"/>
              </w:rPr>
              <w:t xml:space="preserve"> nelle immediate vicinanze  della sede della scuola presso cui si svolgeranno le attività formative  – Il punteggio è attribuito, all’interno della banda di oscillazione, valutando gli elementi qualitativi (TV in camera, WiFi in camera, aria condizionata, piscina, sauna …)</w:t>
            </w:r>
          </w:p>
        </w:tc>
        <w:tc>
          <w:tcPr>
            <w:tcW w:w="1418" w:type="dxa"/>
          </w:tcPr>
          <w:p w:rsidR="004239E9" w:rsidRPr="00732360" w:rsidRDefault="004239E9" w:rsidP="00912E8D">
            <w:pPr>
              <w:pStyle w:val="Default"/>
              <w:jc w:val="both"/>
            </w:pPr>
            <w:r w:rsidRPr="00732360">
              <w:t>da 8 a 12</w:t>
            </w:r>
          </w:p>
          <w:p w:rsidR="004239E9" w:rsidRPr="005968AE" w:rsidRDefault="004239E9" w:rsidP="00912E8D">
            <w:pPr>
              <w:spacing w:after="0"/>
              <w:jc w:val="both"/>
              <w:rPr>
                <w:rFonts w:ascii="Times New Roman" w:hAnsi="Times New Roman"/>
                <w:b/>
                <w:sz w:val="24"/>
                <w:szCs w:val="24"/>
              </w:rPr>
            </w:pPr>
          </w:p>
        </w:tc>
        <w:tc>
          <w:tcPr>
            <w:tcW w:w="1559" w:type="dxa"/>
          </w:tcPr>
          <w:p w:rsidR="004239E9" w:rsidRPr="00732360" w:rsidRDefault="004239E9" w:rsidP="00912E8D">
            <w:pPr>
              <w:pStyle w:val="Default"/>
              <w:jc w:val="both"/>
            </w:pPr>
          </w:p>
        </w:tc>
        <w:tc>
          <w:tcPr>
            <w:tcW w:w="1418" w:type="dxa"/>
          </w:tcPr>
          <w:p w:rsidR="004239E9" w:rsidRPr="00732360" w:rsidRDefault="004239E9" w:rsidP="00912E8D">
            <w:pPr>
              <w:pStyle w:val="Default"/>
              <w:jc w:val="both"/>
            </w:pPr>
            <w:r w:rsidRPr="00732360">
              <w:t>8</w:t>
            </w:r>
          </w:p>
        </w:tc>
        <w:tc>
          <w:tcPr>
            <w:tcW w:w="1512" w:type="dxa"/>
          </w:tcPr>
          <w:p w:rsidR="004239E9" w:rsidRPr="00732360" w:rsidRDefault="004239E9" w:rsidP="00912E8D">
            <w:pPr>
              <w:pStyle w:val="Default"/>
              <w:jc w:val="both"/>
            </w:pPr>
          </w:p>
        </w:tc>
        <w:tc>
          <w:tcPr>
            <w:tcW w:w="1559" w:type="dxa"/>
          </w:tcPr>
          <w:p w:rsidR="004239E9" w:rsidRPr="00732360" w:rsidRDefault="004239E9" w:rsidP="00912E8D">
            <w:pPr>
              <w:pStyle w:val="Default"/>
              <w:jc w:val="both"/>
            </w:pPr>
          </w:p>
        </w:tc>
        <w:tc>
          <w:tcPr>
            <w:tcW w:w="1559" w:type="dxa"/>
          </w:tcPr>
          <w:p w:rsidR="004239E9" w:rsidRPr="00732360" w:rsidRDefault="004239E9" w:rsidP="00912E8D">
            <w:pPr>
              <w:pStyle w:val="Default"/>
              <w:jc w:val="both"/>
            </w:pPr>
            <w:r w:rsidRPr="00732360">
              <w:t>10</w:t>
            </w:r>
          </w:p>
        </w:tc>
      </w:tr>
      <w:tr w:rsidR="004239E9" w:rsidRPr="005968AE" w:rsidTr="00AD6EB3">
        <w:tc>
          <w:tcPr>
            <w:tcW w:w="5920" w:type="dxa"/>
            <w:gridSpan w:val="2"/>
          </w:tcPr>
          <w:p w:rsidR="004239E9" w:rsidRPr="008554D4" w:rsidRDefault="004239E9" w:rsidP="00912E8D">
            <w:pPr>
              <w:spacing w:after="0" w:line="240" w:lineRule="auto"/>
              <w:jc w:val="both"/>
              <w:rPr>
                <w:rFonts w:ascii="Times New Roman" w:hAnsi="Times New Roman"/>
                <w:b/>
                <w:sz w:val="20"/>
                <w:szCs w:val="20"/>
              </w:rPr>
            </w:pPr>
            <w:r w:rsidRPr="008554D4">
              <w:rPr>
                <w:rFonts w:ascii="Times New Roman" w:hAnsi="Times New Roman"/>
                <w:sz w:val="20"/>
                <w:szCs w:val="20"/>
              </w:rPr>
              <w:t xml:space="preserve">Albergo quattro stelle o superiore (con  </w:t>
            </w:r>
            <w:r w:rsidRPr="008554D4">
              <w:rPr>
                <w:rFonts w:ascii="Times New Roman" w:hAnsi="Times New Roman"/>
                <w:color w:val="000000"/>
                <w:sz w:val="20"/>
                <w:szCs w:val="20"/>
              </w:rPr>
              <w:t>sistemazione in camere doppie per gli alunni e singole per i docenti, comprensive di servizi, bagno o doccia, acqua calda, servizio lavanderia</w:t>
            </w:r>
            <w:r w:rsidRPr="008554D4">
              <w:rPr>
                <w:rFonts w:ascii="Times New Roman" w:hAnsi="Times New Roman"/>
                <w:sz w:val="20"/>
                <w:szCs w:val="20"/>
              </w:rPr>
              <w:t>) nelle immediate vicinanze  della sede della scuola presso cui si svolgeranno le attività formative. Il punteggio è attribuito, all’interno della banda di oscillazione, valutando gli elementi qualitativi (TV in camera, WiFi in camera, aria condizionata, piscina, sauna …)</w:t>
            </w:r>
          </w:p>
        </w:tc>
        <w:tc>
          <w:tcPr>
            <w:tcW w:w="1418" w:type="dxa"/>
          </w:tcPr>
          <w:p w:rsidR="004239E9" w:rsidRPr="00732360" w:rsidRDefault="004239E9" w:rsidP="00912E8D">
            <w:pPr>
              <w:pStyle w:val="Default"/>
              <w:jc w:val="both"/>
            </w:pPr>
            <w:r w:rsidRPr="00732360">
              <w:t>da 12 a 15</w:t>
            </w:r>
          </w:p>
          <w:p w:rsidR="004239E9" w:rsidRPr="005968AE" w:rsidRDefault="004239E9" w:rsidP="00912E8D">
            <w:pPr>
              <w:spacing w:after="0"/>
              <w:jc w:val="both"/>
              <w:rPr>
                <w:rFonts w:ascii="Times New Roman" w:hAnsi="Times New Roman"/>
                <w:b/>
                <w:sz w:val="24"/>
                <w:szCs w:val="24"/>
              </w:rPr>
            </w:pPr>
          </w:p>
        </w:tc>
        <w:tc>
          <w:tcPr>
            <w:tcW w:w="1559" w:type="dxa"/>
          </w:tcPr>
          <w:p w:rsidR="004239E9" w:rsidRPr="00732360" w:rsidRDefault="004239E9" w:rsidP="00912E8D">
            <w:pPr>
              <w:pStyle w:val="Default"/>
              <w:jc w:val="both"/>
            </w:pPr>
          </w:p>
        </w:tc>
        <w:tc>
          <w:tcPr>
            <w:tcW w:w="1418" w:type="dxa"/>
          </w:tcPr>
          <w:p w:rsidR="004239E9" w:rsidRPr="00732360" w:rsidRDefault="004239E9" w:rsidP="00912E8D">
            <w:pPr>
              <w:pStyle w:val="Default"/>
              <w:jc w:val="both"/>
            </w:pPr>
          </w:p>
        </w:tc>
        <w:tc>
          <w:tcPr>
            <w:tcW w:w="1512" w:type="dxa"/>
          </w:tcPr>
          <w:p w:rsidR="004239E9" w:rsidRPr="00732360" w:rsidRDefault="004239E9" w:rsidP="00912E8D">
            <w:pPr>
              <w:pStyle w:val="Default"/>
              <w:jc w:val="both"/>
            </w:pPr>
          </w:p>
        </w:tc>
        <w:tc>
          <w:tcPr>
            <w:tcW w:w="1559" w:type="dxa"/>
          </w:tcPr>
          <w:p w:rsidR="004239E9" w:rsidRPr="00732360" w:rsidRDefault="004239E9" w:rsidP="00912E8D">
            <w:pPr>
              <w:pStyle w:val="Default"/>
              <w:jc w:val="both"/>
            </w:pPr>
          </w:p>
        </w:tc>
        <w:tc>
          <w:tcPr>
            <w:tcW w:w="1559" w:type="dxa"/>
          </w:tcPr>
          <w:p w:rsidR="004239E9" w:rsidRPr="00732360" w:rsidRDefault="004239E9" w:rsidP="00912E8D">
            <w:pPr>
              <w:pStyle w:val="Default"/>
              <w:jc w:val="both"/>
            </w:pPr>
          </w:p>
        </w:tc>
      </w:tr>
      <w:tr w:rsidR="004239E9" w:rsidRPr="005968AE" w:rsidTr="00AD6EB3">
        <w:tc>
          <w:tcPr>
            <w:tcW w:w="7338" w:type="dxa"/>
            <w:gridSpan w:val="3"/>
            <w:vAlign w:val="center"/>
          </w:tcPr>
          <w:p w:rsidR="004239E9" w:rsidRPr="00732360" w:rsidRDefault="004239E9" w:rsidP="00912E8D">
            <w:pPr>
              <w:pStyle w:val="Default"/>
              <w:spacing w:after="200"/>
              <w:jc w:val="center"/>
              <w:rPr>
                <w:sz w:val="20"/>
                <w:szCs w:val="20"/>
              </w:rPr>
            </w:pPr>
            <w:r w:rsidRPr="00732360">
              <w:rPr>
                <w:b/>
                <w:bCs/>
                <w:sz w:val="20"/>
                <w:szCs w:val="20"/>
              </w:rPr>
              <w:t>QUALITÀ DEL PROGRAMMA DIDATTICO -  FORMATIVO</w:t>
            </w:r>
          </w:p>
        </w:tc>
        <w:tc>
          <w:tcPr>
            <w:tcW w:w="1559" w:type="dxa"/>
          </w:tcPr>
          <w:p w:rsidR="004239E9" w:rsidRPr="00732360" w:rsidRDefault="004239E9" w:rsidP="00912E8D">
            <w:pPr>
              <w:pStyle w:val="Default"/>
              <w:spacing w:after="200"/>
              <w:jc w:val="center"/>
              <w:rPr>
                <w:b/>
                <w:bCs/>
              </w:rPr>
            </w:pPr>
          </w:p>
        </w:tc>
        <w:tc>
          <w:tcPr>
            <w:tcW w:w="1418" w:type="dxa"/>
          </w:tcPr>
          <w:p w:rsidR="004239E9" w:rsidRPr="00732360" w:rsidRDefault="004239E9" w:rsidP="00912E8D">
            <w:pPr>
              <w:pStyle w:val="Default"/>
              <w:spacing w:after="200"/>
              <w:jc w:val="center"/>
              <w:rPr>
                <w:b/>
                <w:bCs/>
              </w:rPr>
            </w:pPr>
          </w:p>
        </w:tc>
        <w:tc>
          <w:tcPr>
            <w:tcW w:w="1512" w:type="dxa"/>
          </w:tcPr>
          <w:p w:rsidR="004239E9" w:rsidRPr="00732360" w:rsidRDefault="004239E9" w:rsidP="00912E8D">
            <w:pPr>
              <w:pStyle w:val="Default"/>
              <w:spacing w:after="200"/>
              <w:jc w:val="center"/>
              <w:rPr>
                <w:b/>
                <w:bCs/>
              </w:rPr>
            </w:pPr>
          </w:p>
        </w:tc>
        <w:tc>
          <w:tcPr>
            <w:tcW w:w="1559" w:type="dxa"/>
          </w:tcPr>
          <w:p w:rsidR="004239E9" w:rsidRPr="00732360" w:rsidRDefault="004239E9" w:rsidP="00912E8D">
            <w:pPr>
              <w:pStyle w:val="Default"/>
              <w:spacing w:after="200"/>
              <w:jc w:val="center"/>
              <w:rPr>
                <w:b/>
                <w:bCs/>
              </w:rPr>
            </w:pPr>
          </w:p>
        </w:tc>
        <w:tc>
          <w:tcPr>
            <w:tcW w:w="1559" w:type="dxa"/>
          </w:tcPr>
          <w:p w:rsidR="004239E9" w:rsidRPr="00732360" w:rsidRDefault="004239E9" w:rsidP="00912E8D">
            <w:pPr>
              <w:pStyle w:val="Default"/>
              <w:spacing w:after="200"/>
              <w:jc w:val="center"/>
              <w:rPr>
                <w:b/>
                <w:bCs/>
              </w:rPr>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non coerente con gli obiettivi formativi del percorso</w:t>
            </w:r>
          </w:p>
        </w:tc>
        <w:tc>
          <w:tcPr>
            <w:tcW w:w="1418" w:type="dxa"/>
          </w:tcPr>
          <w:p w:rsidR="004239E9" w:rsidRPr="00732360" w:rsidRDefault="004239E9" w:rsidP="00912E8D">
            <w:pPr>
              <w:pStyle w:val="Default"/>
              <w:spacing w:after="200"/>
              <w:jc w:val="both"/>
            </w:pPr>
            <w:r w:rsidRPr="00732360">
              <w:t xml:space="preserve">0 </w:t>
            </w:r>
          </w:p>
        </w:tc>
        <w:tc>
          <w:tcPr>
            <w:tcW w:w="1559" w:type="dxa"/>
          </w:tcPr>
          <w:p w:rsidR="004239E9" w:rsidRPr="00732360" w:rsidRDefault="004239E9" w:rsidP="00912E8D">
            <w:pPr>
              <w:pStyle w:val="Default"/>
              <w:spacing w:after="200"/>
              <w:jc w:val="both"/>
            </w:pPr>
          </w:p>
        </w:tc>
        <w:tc>
          <w:tcPr>
            <w:tcW w:w="1418" w:type="dxa"/>
          </w:tcPr>
          <w:p w:rsidR="004239E9" w:rsidRPr="00732360" w:rsidRDefault="004239E9" w:rsidP="00912E8D">
            <w:pPr>
              <w:pStyle w:val="Default"/>
              <w:spacing w:after="200"/>
              <w:jc w:val="both"/>
            </w:pPr>
          </w:p>
        </w:tc>
        <w:tc>
          <w:tcPr>
            <w:tcW w:w="1512"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coerente con gli obiettivi formativi del percorso e con elementi standard di qualità (programma e referenze dell’istituto linguistico presso cui si svolgeranno le attività formative)</w:t>
            </w:r>
          </w:p>
        </w:tc>
        <w:tc>
          <w:tcPr>
            <w:tcW w:w="1418" w:type="dxa"/>
          </w:tcPr>
          <w:p w:rsidR="004239E9" w:rsidRPr="00732360" w:rsidRDefault="004239E9" w:rsidP="00912E8D">
            <w:pPr>
              <w:pStyle w:val="Default"/>
              <w:spacing w:after="200"/>
              <w:jc w:val="both"/>
            </w:pPr>
            <w:r w:rsidRPr="00732360">
              <w:t xml:space="preserve">fino a 5 </w:t>
            </w:r>
          </w:p>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c>
          <w:tcPr>
            <w:tcW w:w="1418" w:type="dxa"/>
          </w:tcPr>
          <w:p w:rsidR="004239E9" w:rsidRPr="00732360" w:rsidRDefault="004239E9" w:rsidP="00912E8D">
            <w:pPr>
              <w:pStyle w:val="Default"/>
              <w:spacing w:after="200"/>
              <w:jc w:val="both"/>
            </w:pPr>
          </w:p>
        </w:tc>
        <w:tc>
          <w:tcPr>
            <w:tcW w:w="1512"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r w:rsidRPr="00732360">
              <w:t>5</w:t>
            </w:r>
          </w:p>
        </w:tc>
      </w:tr>
      <w:tr w:rsidR="004239E9" w:rsidRPr="005968AE" w:rsidTr="00AD6EB3">
        <w:trPr>
          <w:trHeight w:val="690"/>
        </w:trPr>
        <w:tc>
          <w:tcPr>
            <w:tcW w:w="5920" w:type="dxa"/>
            <w:gridSpan w:val="2"/>
          </w:tcPr>
          <w:p w:rsidR="004239E9" w:rsidRPr="00732360" w:rsidRDefault="004239E9" w:rsidP="00B54182">
            <w:pPr>
              <w:pStyle w:val="Default"/>
              <w:jc w:val="both"/>
              <w:rPr>
                <w:sz w:val="20"/>
                <w:szCs w:val="20"/>
              </w:rPr>
            </w:pPr>
            <w:r w:rsidRPr="00732360">
              <w:rPr>
                <w:sz w:val="20"/>
                <w:szCs w:val="20"/>
              </w:rPr>
              <w:t>Programma coerente con gli obiettivi formativi del progetto che prevede attività articolate e varie e buone referenze dell’istituto linguistico presso cui si svolgeranno le attività formative</w:t>
            </w:r>
          </w:p>
        </w:tc>
        <w:tc>
          <w:tcPr>
            <w:tcW w:w="1418" w:type="dxa"/>
          </w:tcPr>
          <w:p w:rsidR="004239E9" w:rsidRPr="00732360" w:rsidRDefault="004239E9" w:rsidP="00912E8D">
            <w:pPr>
              <w:pStyle w:val="Default"/>
              <w:spacing w:after="200"/>
              <w:jc w:val="both"/>
            </w:pPr>
            <w:r w:rsidRPr="00732360">
              <w:t>fino a 10</w:t>
            </w:r>
          </w:p>
        </w:tc>
        <w:tc>
          <w:tcPr>
            <w:tcW w:w="1559" w:type="dxa"/>
          </w:tcPr>
          <w:p w:rsidR="004239E9" w:rsidRPr="00732360" w:rsidRDefault="004239E9" w:rsidP="00912E8D">
            <w:pPr>
              <w:pStyle w:val="Default"/>
              <w:spacing w:after="200"/>
              <w:jc w:val="both"/>
            </w:pPr>
          </w:p>
        </w:tc>
        <w:tc>
          <w:tcPr>
            <w:tcW w:w="1418" w:type="dxa"/>
          </w:tcPr>
          <w:p w:rsidR="004239E9" w:rsidRPr="00732360" w:rsidRDefault="004239E9" w:rsidP="00912E8D">
            <w:pPr>
              <w:pStyle w:val="Default"/>
              <w:spacing w:after="200"/>
              <w:jc w:val="both"/>
            </w:pPr>
            <w:r w:rsidRPr="00732360">
              <w:t>10</w:t>
            </w:r>
          </w:p>
        </w:tc>
        <w:tc>
          <w:tcPr>
            <w:tcW w:w="1512"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coerente con gli obiettivi formativi del progetto, minuzioso e particolareggiato che prevede attività e percorsi articolati, vari, stimolanti e personalizzati - Ottime referenze dell’istituto linguistico</w:t>
            </w:r>
          </w:p>
        </w:tc>
        <w:tc>
          <w:tcPr>
            <w:tcW w:w="1418" w:type="dxa"/>
          </w:tcPr>
          <w:p w:rsidR="004239E9" w:rsidRPr="00732360" w:rsidRDefault="004239E9" w:rsidP="00912E8D">
            <w:pPr>
              <w:pStyle w:val="Default"/>
              <w:spacing w:after="200"/>
              <w:jc w:val="both"/>
            </w:pPr>
            <w:r w:rsidRPr="00732360">
              <w:t>fino a 12</w:t>
            </w:r>
          </w:p>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c>
          <w:tcPr>
            <w:tcW w:w="1418" w:type="dxa"/>
          </w:tcPr>
          <w:p w:rsidR="004239E9" w:rsidRPr="00732360" w:rsidRDefault="004239E9" w:rsidP="00912E8D">
            <w:pPr>
              <w:pStyle w:val="Default"/>
              <w:spacing w:after="200"/>
              <w:jc w:val="both"/>
            </w:pPr>
          </w:p>
        </w:tc>
        <w:tc>
          <w:tcPr>
            <w:tcW w:w="1512"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coerente con gli obiettivi formativi del progetto, minuzioso e particolareggiato che prevede attività e percorsi articolati, vari, stimolanti e personalizzati - Ottime referenze dell’istituto linguistico – Sede delle attività formative nelle  immediate vicinanze  della sistemazione alberghiera dei corsisti e dei due docenti tutors accompagnatori.</w:t>
            </w:r>
          </w:p>
        </w:tc>
        <w:tc>
          <w:tcPr>
            <w:tcW w:w="1418" w:type="dxa"/>
          </w:tcPr>
          <w:p w:rsidR="004239E9" w:rsidRPr="00732360" w:rsidRDefault="004239E9" w:rsidP="00912E8D">
            <w:pPr>
              <w:pStyle w:val="Default"/>
              <w:spacing w:after="200"/>
              <w:jc w:val="both"/>
            </w:pPr>
            <w:r w:rsidRPr="00732360">
              <w:t>fino a 15</w:t>
            </w:r>
          </w:p>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c>
          <w:tcPr>
            <w:tcW w:w="1418" w:type="dxa"/>
          </w:tcPr>
          <w:p w:rsidR="004239E9" w:rsidRPr="00732360" w:rsidRDefault="004239E9" w:rsidP="00912E8D">
            <w:pPr>
              <w:pStyle w:val="Default"/>
              <w:spacing w:after="200"/>
              <w:jc w:val="both"/>
            </w:pPr>
          </w:p>
        </w:tc>
        <w:tc>
          <w:tcPr>
            <w:tcW w:w="1512"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c>
          <w:tcPr>
            <w:tcW w:w="1559" w:type="dxa"/>
          </w:tcPr>
          <w:p w:rsidR="004239E9" w:rsidRPr="00732360" w:rsidRDefault="004239E9" w:rsidP="00912E8D">
            <w:pPr>
              <w:pStyle w:val="Default"/>
              <w:spacing w:after="200"/>
              <w:jc w:val="both"/>
            </w:pPr>
          </w:p>
        </w:tc>
      </w:tr>
      <w:tr w:rsidR="004239E9" w:rsidRPr="005968AE" w:rsidTr="00AD6EB3">
        <w:tc>
          <w:tcPr>
            <w:tcW w:w="7338" w:type="dxa"/>
            <w:gridSpan w:val="3"/>
          </w:tcPr>
          <w:p w:rsidR="004239E9" w:rsidRPr="00732360" w:rsidRDefault="004239E9" w:rsidP="00912E8D">
            <w:pPr>
              <w:pStyle w:val="Default"/>
              <w:spacing w:after="200"/>
              <w:jc w:val="center"/>
              <w:rPr>
                <w:b/>
                <w:sz w:val="20"/>
                <w:szCs w:val="20"/>
              </w:rPr>
            </w:pPr>
            <w:r w:rsidRPr="00732360">
              <w:rPr>
                <w:b/>
                <w:sz w:val="20"/>
                <w:szCs w:val="20"/>
              </w:rPr>
              <w:t>QUALITA’ DEL PROGRAMMA PER ESCURSIONI E/O VISITE GUIDATE DI UN’INTERA GIORNATA, DI MEZZAGIORNATA NONCHE’ ATTIVITA POMERIDIANE E/O SERALI</w:t>
            </w:r>
          </w:p>
        </w:tc>
        <w:tc>
          <w:tcPr>
            <w:tcW w:w="1559" w:type="dxa"/>
          </w:tcPr>
          <w:p w:rsidR="004239E9" w:rsidRPr="00732360" w:rsidRDefault="004239E9" w:rsidP="00912E8D">
            <w:pPr>
              <w:pStyle w:val="Default"/>
              <w:spacing w:after="200"/>
              <w:jc w:val="center"/>
              <w:rPr>
                <w:b/>
              </w:rPr>
            </w:pPr>
          </w:p>
        </w:tc>
        <w:tc>
          <w:tcPr>
            <w:tcW w:w="1418" w:type="dxa"/>
          </w:tcPr>
          <w:p w:rsidR="004239E9" w:rsidRPr="00732360" w:rsidRDefault="004239E9" w:rsidP="00912E8D">
            <w:pPr>
              <w:pStyle w:val="Default"/>
              <w:spacing w:after="200"/>
              <w:jc w:val="center"/>
              <w:rPr>
                <w:b/>
              </w:rPr>
            </w:pPr>
          </w:p>
        </w:tc>
        <w:tc>
          <w:tcPr>
            <w:tcW w:w="1512" w:type="dxa"/>
          </w:tcPr>
          <w:p w:rsidR="004239E9" w:rsidRPr="00732360" w:rsidRDefault="004239E9" w:rsidP="00912E8D">
            <w:pPr>
              <w:pStyle w:val="Default"/>
              <w:spacing w:after="200"/>
              <w:jc w:val="center"/>
              <w:rPr>
                <w:b/>
              </w:rPr>
            </w:pPr>
          </w:p>
        </w:tc>
        <w:tc>
          <w:tcPr>
            <w:tcW w:w="1559" w:type="dxa"/>
          </w:tcPr>
          <w:p w:rsidR="004239E9" w:rsidRPr="00732360" w:rsidRDefault="004239E9" w:rsidP="00912E8D">
            <w:pPr>
              <w:pStyle w:val="Default"/>
              <w:spacing w:after="200"/>
              <w:jc w:val="center"/>
              <w:rPr>
                <w:b/>
              </w:rPr>
            </w:pPr>
          </w:p>
        </w:tc>
        <w:tc>
          <w:tcPr>
            <w:tcW w:w="1559" w:type="dxa"/>
          </w:tcPr>
          <w:p w:rsidR="004239E9" w:rsidRPr="00732360" w:rsidRDefault="004239E9" w:rsidP="00912E8D">
            <w:pPr>
              <w:pStyle w:val="Default"/>
              <w:spacing w:after="200"/>
              <w:jc w:val="center"/>
              <w:rPr>
                <w:b/>
              </w:rPr>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 xml:space="preserve">Nessuna attività offerta </w:t>
            </w:r>
          </w:p>
        </w:tc>
        <w:tc>
          <w:tcPr>
            <w:tcW w:w="1418" w:type="dxa"/>
          </w:tcPr>
          <w:p w:rsidR="004239E9" w:rsidRPr="005968AE" w:rsidRDefault="004239E9" w:rsidP="00912E8D">
            <w:pPr>
              <w:rPr>
                <w:rFonts w:ascii="Times New Roman" w:hAnsi="Times New Roman"/>
                <w:sz w:val="24"/>
                <w:szCs w:val="24"/>
              </w:rPr>
            </w:pPr>
            <w:r>
              <w:rPr>
                <w:rFonts w:ascii="Times New Roman" w:hAnsi="Times New Roman"/>
                <w:sz w:val="24"/>
                <w:szCs w:val="24"/>
              </w:rPr>
              <w:t xml:space="preserve">0 </w:t>
            </w:r>
          </w:p>
        </w:tc>
        <w:tc>
          <w:tcPr>
            <w:tcW w:w="1559" w:type="dxa"/>
          </w:tcPr>
          <w:p w:rsidR="004239E9" w:rsidRDefault="004239E9" w:rsidP="00912E8D">
            <w:pPr>
              <w:rPr>
                <w:rFonts w:ascii="Times New Roman" w:hAnsi="Times New Roman"/>
                <w:sz w:val="24"/>
                <w:szCs w:val="24"/>
              </w:rPr>
            </w:pPr>
          </w:p>
        </w:tc>
        <w:tc>
          <w:tcPr>
            <w:tcW w:w="1418" w:type="dxa"/>
          </w:tcPr>
          <w:p w:rsidR="004239E9" w:rsidRDefault="004239E9" w:rsidP="00912E8D">
            <w:pPr>
              <w:rPr>
                <w:rFonts w:ascii="Times New Roman" w:hAnsi="Times New Roman"/>
                <w:sz w:val="24"/>
                <w:szCs w:val="24"/>
              </w:rPr>
            </w:pPr>
          </w:p>
        </w:tc>
        <w:tc>
          <w:tcPr>
            <w:tcW w:w="1512" w:type="dxa"/>
          </w:tcPr>
          <w:p w:rsidR="004239E9" w:rsidRDefault="004239E9" w:rsidP="00912E8D">
            <w:pPr>
              <w:rPr>
                <w:rFonts w:ascii="Times New Roman" w:hAnsi="Times New Roman"/>
                <w:sz w:val="24"/>
                <w:szCs w:val="24"/>
              </w:rPr>
            </w:pPr>
          </w:p>
        </w:tc>
        <w:tc>
          <w:tcPr>
            <w:tcW w:w="1559" w:type="dxa"/>
          </w:tcPr>
          <w:p w:rsidR="004239E9" w:rsidRDefault="004239E9" w:rsidP="00912E8D">
            <w:pPr>
              <w:rPr>
                <w:rFonts w:ascii="Times New Roman" w:hAnsi="Times New Roman"/>
                <w:sz w:val="24"/>
                <w:szCs w:val="24"/>
              </w:rPr>
            </w:pPr>
          </w:p>
        </w:tc>
        <w:tc>
          <w:tcPr>
            <w:tcW w:w="1559" w:type="dxa"/>
          </w:tcPr>
          <w:p w:rsidR="004239E9" w:rsidRDefault="004239E9" w:rsidP="00912E8D">
            <w:pPr>
              <w:rPr>
                <w:rFonts w:ascii="Times New Roman" w:hAnsi="Times New Roman"/>
                <w:sz w:val="24"/>
                <w:szCs w:val="24"/>
              </w:rPr>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povero</w:t>
            </w:r>
          </w:p>
        </w:tc>
        <w:tc>
          <w:tcPr>
            <w:tcW w:w="1418" w:type="dxa"/>
          </w:tcPr>
          <w:p w:rsidR="004239E9" w:rsidRPr="005968AE" w:rsidRDefault="004239E9" w:rsidP="00912E8D">
            <w:pPr>
              <w:rPr>
                <w:rFonts w:ascii="Times New Roman" w:hAnsi="Times New Roman"/>
                <w:sz w:val="24"/>
                <w:szCs w:val="24"/>
              </w:rPr>
            </w:pPr>
            <w:r w:rsidRPr="005968AE">
              <w:rPr>
                <w:rFonts w:ascii="Times New Roman" w:hAnsi="Times New Roman"/>
                <w:sz w:val="24"/>
                <w:szCs w:val="24"/>
              </w:rPr>
              <w:t>fino a 3</w:t>
            </w:r>
          </w:p>
        </w:tc>
        <w:tc>
          <w:tcPr>
            <w:tcW w:w="1559" w:type="dxa"/>
          </w:tcPr>
          <w:p w:rsidR="004239E9" w:rsidRPr="005968AE" w:rsidRDefault="004239E9" w:rsidP="00912E8D">
            <w:pPr>
              <w:rPr>
                <w:rFonts w:ascii="Times New Roman" w:hAnsi="Times New Roman"/>
                <w:sz w:val="24"/>
                <w:szCs w:val="24"/>
              </w:rPr>
            </w:pPr>
          </w:p>
        </w:tc>
        <w:tc>
          <w:tcPr>
            <w:tcW w:w="1418" w:type="dxa"/>
          </w:tcPr>
          <w:p w:rsidR="004239E9" w:rsidRPr="005968AE" w:rsidRDefault="004239E9" w:rsidP="00912E8D">
            <w:pPr>
              <w:rPr>
                <w:rFonts w:ascii="Times New Roman" w:hAnsi="Times New Roman"/>
                <w:sz w:val="24"/>
                <w:szCs w:val="24"/>
              </w:rPr>
            </w:pPr>
          </w:p>
        </w:tc>
        <w:tc>
          <w:tcPr>
            <w:tcW w:w="1512" w:type="dxa"/>
          </w:tcPr>
          <w:p w:rsidR="004239E9" w:rsidRPr="005968AE"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ricco che presenta attività di una certa rilevanza</w:t>
            </w:r>
          </w:p>
        </w:tc>
        <w:tc>
          <w:tcPr>
            <w:tcW w:w="1418" w:type="dxa"/>
          </w:tcPr>
          <w:p w:rsidR="004239E9" w:rsidRPr="005968AE" w:rsidRDefault="004239E9" w:rsidP="00912E8D">
            <w:pPr>
              <w:rPr>
                <w:rFonts w:ascii="Times New Roman" w:hAnsi="Times New Roman"/>
                <w:sz w:val="24"/>
                <w:szCs w:val="24"/>
              </w:rPr>
            </w:pPr>
            <w:r w:rsidRPr="005968AE">
              <w:rPr>
                <w:rFonts w:ascii="Times New Roman" w:hAnsi="Times New Roman"/>
                <w:sz w:val="24"/>
                <w:szCs w:val="24"/>
              </w:rPr>
              <w:t xml:space="preserve">fino a </w:t>
            </w:r>
            <w:r>
              <w:rPr>
                <w:rFonts w:ascii="Times New Roman" w:hAnsi="Times New Roman"/>
                <w:sz w:val="24"/>
                <w:szCs w:val="24"/>
              </w:rPr>
              <w:t>7</w:t>
            </w:r>
          </w:p>
        </w:tc>
        <w:tc>
          <w:tcPr>
            <w:tcW w:w="1559" w:type="dxa"/>
          </w:tcPr>
          <w:p w:rsidR="004239E9" w:rsidRPr="005968AE" w:rsidRDefault="004239E9" w:rsidP="00912E8D">
            <w:pPr>
              <w:rPr>
                <w:rFonts w:ascii="Times New Roman" w:hAnsi="Times New Roman"/>
                <w:sz w:val="24"/>
                <w:szCs w:val="24"/>
              </w:rPr>
            </w:pPr>
          </w:p>
        </w:tc>
        <w:tc>
          <w:tcPr>
            <w:tcW w:w="1418" w:type="dxa"/>
          </w:tcPr>
          <w:p w:rsidR="004239E9" w:rsidRPr="005968AE" w:rsidRDefault="004239E9" w:rsidP="00912E8D">
            <w:pPr>
              <w:rPr>
                <w:rFonts w:ascii="Times New Roman" w:hAnsi="Times New Roman"/>
                <w:sz w:val="24"/>
                <w:szCs w:val="24"/>
              </w:rPr>
            </w:pPr>
          </w:p>
        </w:tc>
        <w:tc>
          <w:tcPr>
            <w:tcW w:w="1512" w:type="dxa"/>
          </w:tcPr>
          <w:p w:rsidR="004239E9" w:rsidRPr="005968AE" w:rsidRDefault="004239E9" w:rsidP="00912E8D">
            <w:pPr>
              <w:rPr>
                <w:rFonts w:ascii="Times New Roman" w:hAnsi="Times New Roman"/>
                <w:sz w:val="24"/>
                <w:szCs w:val="24"/>
              </w:rPr>
            </w:pPr>
          </w:p>
        </w:tc>
        <w:tc>
          <w:tcPr>
            <w:tcW w:w="1559" w:type="dxa"/>
          </w:tcPr>
          <w:p w:rsidR="004239E9"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r>
              <w:rPr>
                <w:rFonts w:ascii="Times New Roman" w:hAnsi="Times New Roman"/>
                <w:sz w:val="24"/>
                <w:szCs w:val="24"/>
              </w:rPr>
              <w:t>7</w:t>
            </w: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ricco che presenta attività di sostanziale e particolare rilevanza</w:t>
            </w:r>
          </w:p>
        </w:tc>
        <w:tc>
          <w:tcPr>
            <w:tcW w:w="1418" w:type="dxa"/>
          </w:tcPr>
          <w:p w:rsidR="004239E9" w:rsidRPr="005968AE" w:rsidRDefault="004239E9" w:rsidP="00912E8D">
            <w:pPr>
              <w:rPr>
                <w:rFonts w:ascii="Times New Roman" w:hAnsi="Times New Roman"/>
                <w:sz w:val="24"/>
                <w:szCs w:val="24"/>
              </w:rPr>
            </w:pPr>
            <w:r w:rsidRPr="005968AE">
              <w:rPr>
                <w:rFonts w:ascii="Times New Roman" w:hAnsi="Times New Roman"/>
                <w:sz w:val="24"/>
                <w:szCs w:val="24"/>
              </w:rPr>
              <w:t>fino a 1</w:t>
            </w:r>
            <w:r>
              <w:rPr>
                <w:rFonts w:ascii="Times New Roman" w:hAnsi="Times New Roman"/>
                <w:sz w:val="24"/>
                <w:szCs w:val="24"/>
              </w:rPr>
              <w:t>2</w:t>
            </w:r>
          </w:p>
        </w:tc>
        <w:tc>
          <w:tcPr>
            <w:tcW w:w="1559" w:type="dxa"/>
          </w:tcPr>
          <w:p w:rsidR="004239E9" w:rsidRPr="005968AE" w:rsidRDefault="004239E9" w:rsidP="00912E8D">
            <w:pPr>
              <w:rPr>
                <w:rFonts w:ascii="Times New Roman" w:hAnsi="Times New Roman"/>
                <w:sz w:val="24"/>
                <w:szCs w:val="24"/>
              </w:rPr>
            </w:pPr>
          </w:p>
        </w:tc>
        <w:tc>
          <w:tcPr>
            <w:tcW w:w="1418" w:type="dxa"/>
          </w:tcPr>
          <w:p w:rsidR="004239E9" w:rsidRPr="005968AE" w:rsidRDefault="004239E9" w:rsidP="00912E8D">
            <w:pPr>
              <w:rPr>
                <w:rFonts w:ascii="Times New Roman" w:hAnsi="Times New Roman"/>
                <w:sz w:val="24"/>
                <w:szCs w:val="24"/>
              </w:rPr>
            </w:pPr>
          </w:p>
        </w:tc>
        <w:tc>
          <w:tcPr>
            <w:tcW w:w="1512" w:type="dxa"/>
          </w:tcPr>
          <w:p w:rsidR="004239E9" w:rsidRPr="005968AE"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ricco che presenta attività di sostanziale e particolare rilevanza -  presenza di guide in lingua italiana e francese</w:t>
            </w:r>
          </w:p>
        </w:tc>
        <w:tc>
          <w:tcPr>
            <w:tcW w:w="1418" w:type="dxa"/>
          </w:tcPr>
          <w:p w:rsidR="004239E9" w:rsidRPr="005968AE" w:rsidRDefault="004239E9" w:rsidP="00912E8D">
            <w:pPr>
              <w:rPr>
                <w:rFonts w:ascii="Times New Roman" w:hAnsi="Times New Roman"/>
                <w:sz w:val="24"/>
                <w:szCs w:val="24"/>
              </w:rPr>
            </w:pPr>
            <w:r w:rsidRPr="005968AE">
              <w:rPr>
                <w:rFonts w:ascii="Times New Roman" w:hAnsi="Times New Roman"/>
                <w:sz w:val="24"/>
                <w:szCs w:val="24"/>
              </w:rPr>
              <w:t>fino a 1</w:t>
            </w:r>
            <w:r>
              <w:rPr>
                <w:rFonts w:ascii="Times New Roman" w:hAnsi="Times New Roman"/>
                <w:sz w:val="24"/>
                <w:szCs w:val="24"/>
              </w:rPr>
              <w:t>5</w:t>
            </w:r>
          </w:p>
        </w:tc>
        <w:tc>
          <w:tcPr>
            <w:tcW w:w="1559" w:type="dxa"/>
          </w:tcPr>
          <w:p w:rsidR="004239E9" w:rsidRPr="005968AE" w:rsidRDefault="004239E9" w:rsidP="00912E8D">
            <w:pPr>
              <w:rPr>
                <w:rFonts w:ascii="Times New Roman" w:hAnsi="Times New Roman"/>
                <w:sz w:val="24"/>
                <w:szCs w:val="24"/>
              </w:rPr>
            </w:pPr>
          </w:p>
        </w:tc>
        <w:tc>
          <w:tcPr>
            <w:tcW w:w="1418" w:type="dxa"/>
          </w:tcPr>
          <w:p w:rsidR="004239E9" w:rsidRPr="005968AE" w:rsidRDefault="004239E9" w:rsidP="00912E8D">
            <w:pPr>
              <w:rPr>
                <w:rFonts w:ascii="Times New Roman" w:hAnsi="Times New Roman"/>
                <w:sz w:val="24"/>
                <w:szCs w:val="24"/>
              </w:rPr>
            </w:pPr>
            <w:r>
              <w:rPr>
                <w:rFonts w:ascii="Times New Roman" w:hAnsi="Times New Roman"/>
                <w:sz w:val="24"/>
                <w:szCs w:val="24"/>
              </w:rPr>
              <w:t xml:space="preserve">15                                                                                                                                                                                                                                                                                                                            </w:t>
            </w:r>
          </w:p>
        </w:tc>
        <w:tc>
          <w:tcPr>
            <w:tcW w:w="1512" w:type="dxa"/>
          </w:tcPr>
          <w:p w:rsidR="004239E9" w:rsidRPr="005968AE"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Programma ricco che presenta attività di sostanziale e particolare rilevanza - presenza di guide in lingua italiana ed inglese - presenza di personale in loco adibito all’assistenza ed al supporto logistico-organizzativo</w:t>
            </w:r>
          </w:p>
        </w:tc>
        <w:tc>
          <w:tcPr>
            <w:tcW w:w="1418" w:type="dxa"/>
          </w:tcPr>
          <w:p w:rsidR="004239E9" w:rsidRPr="005968AE" w:rsidRDefault="004239E9" w:rsidP="00912E8D">
            <w:pPr>
              <w:rPr>
                <w:rFonts w:ascii="Times New Roman" w:hAnsi="Times New Roman"/>
                <w:sz w:val="24"/>
                <w:szCs w:val="24"/>
              </w:rPr>
            </w:pPr>
            <w:r w:rsidRPr="005968AE">
              <w:rPr>
                <w:rFonts w:ascii="Times New Roman" w:hAnsi="Times New Roman"/>
                <w:sz w:val="24"/>
                <w:szCs w:val="24"/>
              </w:rPr>
              <w:t xml:space="preserve">fino a </w:t>
            </w:r>
            <w:r>
              <w:rPr>
                <w:rFonts w:ascii="Times New Roman" w:hAnsi="Times New Roman"/>
                <w:sz w:val="24"/>
                <w:szCs w:val="24"/>
              </w:rPr>
              <w:t>20</w:t>
            </w:r>
          </w:p>
        </w:tc>
        <w:tc>
          <w:tcPr>
            <w:tcW w:w="1559" w:type="dxa"/>
          </w:tcPr>
          <w:p w:rsidR="004239E9" w:rsidRPr="005968AE" w:rsidRDefault="004239E9" w:rsidP="00912E8D">
            <w:pPr>
              <w:rPr>
                <w:rFonts w:ascii="Times New Roman" w:hAnsi="Times New Roman"/>
                <w:sz w:val="24"/>
                <w:szCs w:val="24"/>
              </w:rPr>
            </w:pPr>
          </w:p>
        </w:tc>
        <w:tc>
          <w:tcPr>
            <w:tcW w:w="1418" w:type="dxa"/>
          </w:tcPr>
          <w:p w:rsidR="004239E9" w:rsidRPr="005968AE" w:rsidRDefault="004239E9" w:rsidP="00912E8D">
            <w:pPr>
              <w:rPr>
                <w:rFonts w:ascii="Times New Roman" w:hAnsi="Times New Roman"/>
                <w:sz w:val="24"/>
                <w:szCs w:val="24"/>
              </w:rPr>
            </w:pPr>
          </w:p>
        </w:tc>
        <w:tc>
          <w:tcPr>
            <w:tcW w:w="1512" w:type="dxa"/>
          </w:tcPr>
          <w:p w:rsidR="004239E9" w:rsidRPr="005968AE"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p>
        </w:tc>
      </w:tr>
      <w:tr w:rsidR="004239E9" w:rsidRPr="005968AE" w:rsidTr="00AD6EB3">
        <w:tc>
          <w:tcPr>
            <w:tcW w:w="7338" w:type="dxa"/>
            <w:gridSpan w:val="3"/>
          </w:tcPr>
          <w:p w:rsidR="004239E9" w:rsidRPr="008554D4" w:rsidRDefault="004239E9" w:rsidP="00912E8D">
            <w:pPr>
              <w:spacing w:after="0" w:line="240" w:lineRule="auto"/>
              <w:jc w:val="center"/>
              <w:rPr>
                <w:rFonts w:ascii="Times New Roman" w:hAnsi="Times New Roman"/>
                <w:sz w:val="20"/>
                <w:szCs w:val="20"/>
              </w:rPr>
            </w:pPr>
            <w:r w:rsidRPr="008554D4">
              <w:rPr>
                <w:rFonts w:ascii="Times New Roman" w:hAnsi="Times New Roman"/>
                <w:b/>
                <w:sz w:val="20"/>
                <w:szCs w:val="20"/>
              </w:rPr>
              <w:t>OFFERTA  MIGLIORATIVA</w:t>
            </w:r>
          </w:p>
        </w:tc>
        <w:tc>
          <w:tcPr>
            <w:tcW w:w="1559" w:type="dxa"/>
          </w:tcPr>
          <w:p w:rsidR="004239E9" w:rsidRPr="004949E9" w:rsidRDefault="004239E9" w:rsidP="00912E8D">
            <w:pPr>
              <w:spacing w:after="0" w:line="240" w:lineRule="auto"/>
              <w:jc w:val="center"/>
              <w:rPr>
                <w:rFonts w:ascii="Times New Roman" w:hAnsi="Times New Roman"/>
                <w:b/>
                <w:sz w:val="24"/>
                <w:szCs w:val="24"/>
              </w:rPr>
            </w:pPr>
          </w:p>
        </w:tc>
        <w:tc>
          <w:tcPr>
            <w:tcW w:w="1418" w:type="dxa"/>
          </w:tcPr>
          <w:p w:rsidR="004239E9" w:rsidRPr="004949E9" w:rsidRDefault="004239E9" w:rsidP="00912E8D">
            <w:pPr>
              <w:spacing w:after="0" w:line="240" w:lineRule="auto"/>
              <w:jc w:val="center"/>
              <w:rPr>
                <w:rFonts w:ascii="Times New Roman" w:hAnsi="Times New Roman"/>
                <w:b/>
                <w:sz w:val="24"/>
                <w:szCs w:val="24"/>
              </w:rPr>
            </w:pPr>
          </w:p>
        </w:tc>
        <w:tc>
          <w:tcPr>
            <w:tcW w:w="1512" w:type="dxa"/>
          </w:tcPr>
          <w:p w:rsidR="004239E9" w:rsidRPr="004949E9" w:rsidRDefault="004239E9" w:rsidP="00912E8D">
            <w:pPr>
              <w:spacing w:after="0" w:line="240" w:lineRule="auto"/>
              <w:jc w:val="center"/>
              <w:rPr>
                <w:rFonts w:ascii="Times New Roman" w:hAnsi="Times New Roman"/>
                <w:b/>
                <w:sz w:val="24"/>
                <w:szCs w:val="24"/>
              </w:rPr>
            </w:pPr>
          </w:p>
        </w:tc>
        <w:tc>
          <w:tcPr>
            <w:tcW w:w="1559" w:type="dxa"/>
          </w:tcPr>
          <w:p w:rsidR="004239E9" w:rsidRPr="004949E9" w:rsidRDefault="004239E9" w:rsidP="00912E8D">
            <w:pPr>
              <w:spacing w:after="0" w:line="240" w:lineRule="auto"/>
              <w:jc w:val="center"/>
              <w:rPr>
                <w:rFonts w:ascii="Times New Roman" w:hAnsi="Times New Roman"/>
                <w:b/>
                <w:sz w:val="24"/>
                <w:szCs w:val="24"/>
              </w:rPr>
            </w:pPr>
          </w:p>
        </w:tc>
        <w:tc>
          <w:tcPr>
            <w:tcW w:w="1559" w:type="dxa"/>
          </w:tcPr>
          <w:p w:rsidR="004239E9" w:rsidRPr="004949E9" w:rsidRDefault="004239E9" w:rsidP="00912E8D">
            <w:pPr>
              <w:spacing w:after="0" w:line="240" w:lineRule="auto"/>
              <w:jc w:val="center"/>
              <w:rPr>
                <w:rFonts w:ascii="Times New Roman" w:hAnsi="Times New Roman"/>
                <w:b/>
                <w:sz w:val="24"/>
                <w:szCs w:val="24"/>
              </w:rPr>
            </w:pPr>
          </w:p>
        </w:tc>
      </w:tr>
      <w:tr w:rsidR="004239E9" w:rsidRPr="005968AE" w:rsidTr="00AD6EB3">
        <w:tc>
          <w:tcPr>
            <w:tcW w:w="5920" w:type="dxa"/>
            <w:gridSpan w:val="2"/>
          </w:tcPr>
          <w:p w:rsidR="004239E9" w:rsidRPr="00732360" w:rsidRDefault="004239E9" w:rsidP="00B54182">
            <w:pPr>
              <w:pStyle w:val="Default"/>
              <w:jc w:val="both"/>
              <w:rPr>
                <w:sz w:val="20"/>
                <w:szCs w:val="20"/>
              </w:rPr>
            </w:pPr>
            <w:r w:rsidRPr="00732360">
              <w:rPr>
                <w:sz w:val="20"/>
                <w:szCs w:val="20"/>
              </w:rPr>
              <w:t>Qualità delle strutture, dei mezzi e degli strumenti  utilizzati per le attività didattico – formative,  ricreative e di laboratorio</w:t>
            </w:r>
          </w:p>
        </w:tc>
        <w:tc>
          <w:tcPr>
            <w:tcW w:w="1418" w:type="dxa"/>
          </w:tcPr>
          <w:p w:rsidR="004239E9" w:rsidRPr="005968AE" w:rsidRDefault="004239E9" w:rsidP="00912E8D">
            <w:pPr>
              <w:rPr>
                <w:rFonts w:ascii="Times New Roman" w:hAnsi="Times New Roman"/>
                <w:sz w:val="24"/>
                <w:szCs w:val="24"/>
              </w:rPr>
            </w:pPr>
            <w:r w:rsidRPr="005968AE">
              <w:rPr>
                <w:rFonts w:ascii="Times New Roman" w:hAnsi="Times New Roman"/>
                <w:sz w:val="24"/>
                <w:szCs w:val="24"/>
              </w:rPr>
              <w:t>fino a 5</w:t>
            </w:r>
          </w:p>
        </w:tc>
        <w:tc>
          <w:tcPr>
            <w:tcW w:w="1559" w:type="dxa"/>
          </w:tcPr>
          <w:p w:rsidR="004239E9" w:rsidRPr="005968AE" w:rsidRDefault="004239E9" w:rsidP="00912E8D">
            <w:pPr>
              <w:rPr>
                <w:rFonts w:ascii="Times New Roman" w:hAnsi="Times New Roman"/>
                <w:sz w:val="24"/>
                <w:szCs w:val="24"/>
              </w:rPr>
            </w:pPr>
          </w:p>
        </w:tc>
        <w:tc>
          <w:tcPr>
            <w:tcW w:w="1418" w:type="dxa"/>
          </w:tcPr>
          <w:p w:rsidR="004239E9" w:rsidRPr="005968AE" w:rsidRDefault="004239E9" w:rsidP="00912E8D">
            <w:pPr>
              <w:rPr>
                <w:rFonts w:ascii="Times New Roman" w:hAnsi="Times New Roman"/>
                <w:sz w:val="24"/>
                <w:szCs w:val="24"/>
              </w:rPr>
            </w:pPr>
          </w:p>
        </w:tc>
        <w:tc>
          <w:tcPr>
            <w:tcW w:w="1512" w:type="dxa"/>
          </w:tcPr>
          <w:p w:rsidR="004239E9" w:rsidRPr="005968AE" w:rsidRDefault="004239E9" w:rsidP="00912E8D">
            <w:pPr>
              <w:rPr>
                <w:rFonts w:ascii="Times New Roman" w:hAnsi="Times New Roman"/>
                <w:sz w:val="24"/>
                <w:szCs w:val="24"/>
              </w:rPr>
            </w:pPr>
          </w:p>
        </w:tc>
        <w:tc>
          <w:tcPr>
            <w:tcW w:w="1559" w:type="dxa"/>
          </w:tcPr>
          <w:p w:rsidR="004239E9" w:rsidRDefault="004239E9" w:rsidP="00912E8D">
            <w:pPr>
              <w:rPr>
                <w:rFonts w:ascii="Times New Roman" w:hAnsi="Times New Roman"/>
                <w:sz w:val="24"/>
                <w:szCs w:val="24"/>
              </w:rPr>
            </w:pPr>
          </w:p>
        </w:tc>
        <w:tc>
          <w:tcPr>
            <w:tcW w:w="1559" w:type="dxa"/>
          </w:tcPr>
          <w:p w:rsidR="004239E9" w:rsidRPr="005968AE" w:rsidRDefault="004239E9" w:rsidP="00912E8D">
            <w:pPr>
              <w:rPr>
                <w:rFonts w:ascii="Times New Roman" w:hAnsi="Times New Roman"/>
                <w:sz w:val="24"/>
                <w:szCs w:val="24"/>
              </w:rPr>
            </w:pPr>
            <w:r>
              <w:rPr>
                <w:rFonts w:ascii="Times New Roman" w:hAnsi="Times New Roman"/>
                <w:sz w:val="24"/>
                <w:szCs w:val="24"/>
              </w:rPr>
              <w:t>5</w:t>
            </w:r>
          </w:p>
        </w:tc>
      </w:tr>
      <w:tr w:rsidR="004239E9" w:rsidRPr="005968AE" w:rsidTr="00AD6EB3">
        <w:trPr>
          <w:trHeight w:val="1254"/>
        </w:trPr>
        <w:tc>
          <w:tcPr>
            <w:tcW w:w="5920" w:type="dxa"/>
            <w:gridSpan w:val="2"/>
          </w:tcPr>
          <w:p w:rsidR="004239E9" w:rsidRPr="008554D4" w:rsidRDefault="004239E9" w:rsidP="00B54182">
            <w:pPr>
              <w:spacing w:after="0"/>
              <w:rPr>
                <w:rFonts w:ascii="Times New Roman" w:hAnsi="Times New Roman"/>
                <w:sz w:val="20"/>
                <w:szCs w:val="20"/>
              </w:rPr>
            </w:pPr>
            <w:r w:rsidRPr="008554D4">
              <w:rPr>
                <w:rFonts w:ascii="Times New Roman" w:hAnsi="Times New Roman"/>
                <w:sz w:val="20"/>
                <w:szCs w:val="20"/>
              </w:rPr>
              <w:t>Numero gratuità concesse per numero 17 paganti (n. 15 allievi + 2 docenti tutors accompagnatori)</w:t>
            </w:r>
          </w:p>
        </w:tc>
        <w:tc>
          <w:tcPr>
            <w:tcW w:w="1418" w:type="dxa"/>
          </w:tcPr>
          <w:p w:rsidR="004239E9" w:rsidRPr="008554D4" w:rsidRDefault="004239E9" w:rsidP="008554D4">
            <w:pPr>
              <w:spacing w:after="0" w:line="240" w:lineRule="auto"/>
              <w:rPr>
                <w:rFonts w:ascii="Times New Roman" w:hAnsi="Times New Roman"/>
                <w:sz w:val="20"/>
                <w:szCs w:val="20"/>
              </w:rPr>
            </w:pPr>
            <w:r w:rsidRPr="008554D4">
              <w:rPr>
                <w:rFonts w:ascii="Times New Roman" w:hAnsi="Times New Roman"/>
                <w:sz w:val="20"/>
                <w:szCs w:val="20"/>
              </w:rPr>
              <w:t>5 punti per ogni gratuita’ fino ad un  massimo di 20 punti</w:t>
            </w:r>
          </w:p>
        </w:tc>
        <w:tc>
          <w:tcPr>
            <w:tcW w:w="1559" w:type="dxa"/>
          </w:tcPr>
          <w:p w:rsidR="004239E9" w:rsidRDefault="004239E9" w:rsidP="00912E8D">
            <w:pPr>
              <w:rPr>
                <w:rFonts w:ascii="Times New Roman" w:hAnsi="Times New Roman"/>
                <w:sz w:val="24"/>
                <w:szCs w:val="24"/>
              </w:rPr>
            </w:pPr>
          </w:p>
        </w:tc>
        <w:tc>
          <w:tcPr>
            <w:tcW w:w="1418" w:type="dxa"/>
          </w:tcPr>
          <w:p w:rsidR="004239E9" w:rsidRDefault="004239E9" w:rsidP="00912E8D">
            <w:pPr>
              <w:rPr>
                <w:rFonts w:ascii="Times New Roman" w:hAnsi="Times New Roman"/>
                <w:sz w:val="24"/>
                <w:szCs w:val="24"/>
              </w:rPr>
            </w:pPr>
            <w:r>
              <w:rPr>
                <w:rFonts w:ascii="Times New Roman" w:hAnsi="Times New Roman"/>
                <w:sz w:val="24"/>
                <w:szCs w:val="24"/>
              </w:rPr>
              <w:t xml:space="preserve">                                    5</w:t>
            </w:r>
          </w:p>
        </w:tc>
        <w:tc>
          <w:tcPr>
            <w:tcW w:w="1512" w:type="dxa"/>
          </w:tcPr>
          <w:p w:rsidR="004239E9" w:rsidRDefault="004239E9" w:rsidP="00912E8D">
            <w:pPr>
              <w:rPr>
                <w:rFonts w:ascii="Times New Roman" w:hAnsi="Times New Roman"/>
                <w:sz w:val="24"/>
                <w:szCs w:val="24"/>
              </w:rPr>
            </w:pPr>
          </w:p>
        </w:tc>
        <w:tc>
          <w:tcPr>
            <w:tcW w:w="1559" w:type="dxa"/>
          </w:tcPr>
          <w:p w:rsidR="004239E9" w:rsidRDefault="004239E9" w:rsidP="00912E8D">
            <w:pPr>
              <w:rPr>
                <w:rFonts w:ascii="Times New Roman" w:hAnsi="Times New Roman"/>
                <w:sz w:val="24"/>
                <w:szCs w:val="24"/>
              </w:rPr>
            </w:pPr>
          </w:p>
        </w:tc>
        <w:tc>
          <w:tcPr>
            <w:tcW w:w="1559" w:type="dxa"/>
          </w:tcPr>
          <w:p w:rsidR="004239E9" w:rsidRDefault="004239E9" w:rsidP="00912E8D">
            <w:pPr>
              <w:rPr>
                <w:rFonts w:ascii="Times New Roman" w:hAnsi="Times New Roman"/>
                <w:sz w:val="24"/>
                <w:szCs w:val="24"/>
              </w:rPr>
            </w:pPr>
            <w:r>
              <w:rPr>
                <w:rFonts w:ascii="Times New Roman" w:hAnsi="Times New Roman"/>
                <w:sz w:val="24"/>
                <w:szCs w:val="24"/>
              </w:rPr>
              <w:t>5</w:t>
            </w:r>
          </w:p>
        </w:tc>
      </w:tr>
      <w:tr w:rsidR="004239E9" w:rsidRPr="005968AE" w:rsidTr="00AD6EB3">
        <w:tc>
          <w:tcPr>
            <w:tcW w:w="5920" w:type="dxa"/>
            <w:gridSpan w:val="2"/>
            <w:tcBorders>
              <w:bottom w:val="single" w:sz="12" w:space="0" w:color="002060"/>
            </w:tcBorders>
          </w:tcPr>
          <w:p w:rsidR="004239E9" w:rsidRPr="00732360" w:rsidRDefault="004239E9" w:rsidP="00B54182">
            <w:pPr>
              <w:pStyle w:val="Default"/>
              <w:jc w:val="both"/>
              <w:rPr>
                <w:sz w:val="20"/>
                <w:szCs w:val="20"/>
              </w:rPr>
            </w:pPr>
            <w:r w:rsidRPr="00732360">
              <w:rPr>
                <w:sz w:val="20"/>
                <w:szCs w:val="20"/>
              </w:rPr>
              <w:t>Ulteriori elementi non richiesti  di particolare qualità o servizi migliorativi o aggiuntivi</w:t>
            </w:r>
          </w:p>
        </w:tc>
        <w:tc>
          <w:tcPr>
            <w:tcW w:w="1418" w:type="dxa"/>
            <w:tcBorders>
              <w:bottom w:val="single" w:sz="12" w:space="0" w:color="002060"/>
            </w:tcBorders>
          </w:tcPr>
          <w:p w:rsidR="004239E9" w:rsidRPr="005968AE" w:rsidRDefault="004239E9" w:rsidP="00912E8D">
            <w:pPr>
              <w:rPr>
                <w:rFonts w:ascii="Times New Roman" w:hAnsi="Times New Roman"/>
                <w:sz w:val="24"/>
                <w:szCs w:val="24"/>
              </w:rPr>
            </w:pPr>
            <w:r w:rsidRPr="005968AE">
              <w:rPr>
                <w:rFonts w:ascii="Times New Roman" w:hAnsi="Times New Roman"/>
                <w:sz w:val="24"/>
                <w:szCs w:val="24"/>
              </w:rPr>
              <w:t>fino a 10</w:t>
            </w:r>
          </w:p>
        </w:tc>
        <w:tc>
          <w:tcPr>
            <w:tcW w:w="1559" w:type="dxa"/>
            <w:tcBorders>
              <w:bottom w:val="single" w:sz="12" w:space="0" w:color="002060"/>
            </w:tcBorders>
          </w:tcPr>
          <w:p w:rsidR="004239E9" w:rsidRPr="005968AE" w:rsidRDefault="004239E9" w:rsidP="00912E8D">
            <w:pPr>
              <w:rPr>
                <w:rFonts w:ascii="Times New Roman" w:hAnsi="Times New Roman"/>
                <w:sz w:val="24"/>
                <w:szCs w:val="24"/>
              </w:rPr>
            </w:pPr>
          </w:p>
        </w:tc>
        <w:tc>
          <w:tcPr>
            <w:tcW w:w="1418" w:type="dxa"/>
            <w:tcBorders>
              <w:bottom w:val="single" w:sz="12" w:space="0" w:color="002060"/>
            </w:tcBorders>
          </w:tcPr>
          <w:p w:rsidR="004239E9" w:rsidRPr="005968AE" w:rsidRDefault="004239E9" w:rsidP="00912E8D">
            <w:pPr>
              <w:rPr>
                <w:rFonts w:ascii="Times New Roman" w:hAnsi="Times New Roman"/>
                <w:sz w:val="24"/>
                <w:szCs w:val="24"/>
              </w:rPr>
            </w:pPr>
            <w:r>
              <w:rPr>
                <w:rFonts w:ascii="Times New Roman" w:hAnsi="Times New Roman"/>
                <w:sz w:val="24"/>
                <w:szCs w:val="24"/>
              </w:rPr>
              <w:t>10</w:t>
            </w:r>
          </w:p>
        </w:tc>
        <w:tc>
          <w:tcPr>
            <w:tcW w:w="1512" w:type="dxa"/>
            <w:tcBorders>
              <w:bottom w:val="single" w:sz="12" w:space="0" w:color="002060"/>
            </w:tcBorders>
          </w:tcPr>
          <w:p w:rsidR="004239E9" w:rsidRPr="005968AE" w:rsidRDefault="004239E9" w:rsidP="00912E8D">
            <w:pPr>
              <w:rPr>
                <w:rFonts w:ascii="Times New Roman" w:hAnsi="Times New Roman"/>
                <w:sz w:val="24"/>
                <w:szCs w:val="24"/>
              </w:rPr>
            </w:pPr>
          </w:p>
        </w:tc>
        <w:tc>
          <w:tcPr>
            <w:tcW w:w="1559" w:type="dxa"/>
            <w:tcBorders>
              <w:bottom w:val="single" w:sz="12" w:space="0" w:color="002060"/>
            </w:tcBorders>
          </w:tcPr>
          <w:p w:rsidR="004239E9" w:rsidRDefault="004239E9" w:rsidP="00912E8D">
            <w:pPr>
              <w:rPr>
                <w:rFonts w:ascii="Times New Roman" w:hAnsi="Times New Roman"/>
                <w:sz w:val="24"/>
                <w:szCs w:val="24"/>
              </w:rPr>
            </w:pPr>
          </w:p>
        </w:tc>
        <w:tc>
          <w:tcPr>
            <w:tcW w:w="1559" w:type="dxa"/>
            <w:tcBorders>
              <w:bottom w:val="single" w:sz="12" w:space="0" w:color="002060"/>
            </w:tcBorders>
          </w:tcPr>
          <w:p w:rsidR="004239E9" w:rsidRPr="005968AE" w:rsidRDefault="004239E9" w:rsidP="00912E8D">
            <w:pPr>
              <w:rPr>
                <w:rFonts w:ascii="Times New Roman" w:hAnsi="Times New Roman"/>
                <w:sz w:val="24"/>
                <w:szCs w:val="24"/>
              </w:rPr>
            </w:pPr>
            <w:r>
              <w:rPr>
                <w:rFonts w:ascii="Times New Roman" w:hAnsi="Times New Roman"/>
                <w:sz w:val="24"/>
                <w:szCs w:val="24"/>
              </w:rPr>
              <w:t>5</w:t>
            </w:r>
          </w:p>
        </w:tc>
      </w:tr>
      <w:tr w:rsidR="004239E9" w:rsidRPr="002F088F" w:rsidTr="00AD6EB3">
        <w:trPr>
          <w:trHeight w:val="329"/>
        </w:trPr>
        <w:tc>
          <w:tcPr>
            <w:tcW w:w="5920" w:type="dxa"/>
            <w:gridSpan w:val="2"/>
            <w:tcBorders>
              <w:top w:val="single" w:sz="12" w:space="0" w:color="002060"/>
              <w:left w:val="single" w:sz="12" w:space="0" w:color="002060"/>
              <w:bottom w:val="single" w:sz="12" w:space="0" w:color="002060"/>
              <w:right w:val="single" w:sz="12" w:space="0" w:color="002060"/>
            </w:tcBorders>
          </w:tcPr>
          <w:p w:rsidR="004239E9" w:rsidRPr="00732360" w:rsidRDefault="004239E9" w:rsidP="00B54182">
            <w:pPr>
              <w:pStyle w:val="Default"/>
              <w:jc w:val="both"/>
              <w:rPr>
                <w:b/>
              </w:rPr>
            </w:pPr>
            <w:r w:rsidRPr="00732360">
              <w:rPr>
                <w:b/>
              </w:rPr>
              <w:t>Totale punteggio offerta tecnica</w:t>
            </w:r>
          </w:p>
        </w:tc>
        <w:tc>
          <w:tcPr>
            <w:tcW w:w="1418"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p>
        </w:tc>
        <w:tc>
          <w:tcPr>
            <w:tcW w:w="1418"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r w:rsidRPr="002F088F">
              <w:rPr>
                <w:rFonts w:ascii="Times New Roman" w:hAnsi="Times New Roman"/>
                <w:sz w:val="24"/>
                <w:szCs w:val="24"/>
              </w:rPr>
              <w:t>53</w:t>
            </w:r>
          </w:p>
        </w:tc>
        <w:tc>
          <w:tcPr>
            <w:tcW w:w="1512"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4239E9" w:rsidRDefault="004239E9"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r>
              <w:rPr>
                <w:rFonts w:ascii="Times New Roman" w:hAnsi="Times New Roman"/>
                <w:sz w:val="24"/>
                <w:szCs w:val="24"/>
              </w:rPr>
              <w:t>42</w:t>
            </w:r>
          </w:p>
        </w:tc>
      </w:tr>
      <w:tr w:rsidR="004239E9" w:rsidRPr="002F088F" w:rsidTr="00AD6EB3">
        <w:trPr>
          <w:trHeight w:val="329"/>
        </w:trPr>
        <w:tc>
          <w:tcPr>
            <w:tcW w:w="5920" w:type="dxa"/>
            <w:gridSpan w:val="2"/>
            <w:tcBorders>
              <w:top w:val="single" w:sz="12" w:space="0" w:color="002060"/>
              <w:left w:val="single" w:sz="12" w:space="0" w:color="002060"/>
              <w:bottom w:val="single" w:sz="12" w:space="0" w:color="002060"/>
              <w:right w:val="single" w:sz="12" w:space="0" w:color="002060"/>
            </w:tcBorders>
          </w:tcPr>
          <w:p w:rsidR="004239E9" w:rsidRPr="00732360" w:rsidRDefault="004239E9" w:rsidP="00B54182">
            <w:pPr>
              <w:pStyle w:val="Default"/>
              <w:jc w:val="both"/>
              <w:rPr>
                <w:b/>
              </w:rPr>
            </w:pPr>
            <w:r w:rsidRPr="00732360">
              <w:rPr>
                <w:b/>
              </w:rPr>
              <w:t>Punteggio offerta economica</w:t>
            </w:r>
          </w:p>
        </w:tc>
        <w:tc>
          <w:tcPr>
            <w:tcW w:w="1418"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p>
        </w:tc>
        <w:tc>
          <w:tcPr>
            <w:tcW w:w="1418"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r>
              <w:rPr>
                <w:rFonts w:ascii="Times New Roman" w:hAnsi="Times New Roman"/>
                <w:sz w:val="24"/>
                <w:szCs w:val="24"/>
              </w:rPr>
              <w:t>0</w:t>
            </w:r>
          </w:p>
        </w:tc>
        <w:tc>
          <w:tcPr>
            <w:tcW w:w="1512"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4239E9" w:rsidRDefault="004239E9"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4239E9" w:rsidRPr="002F088F" w:rsidRDefault="004239E9" w:rsidP="00912E8D">
            <w:pPr>
              <w:rPr>
                <w:rFonts w:ascii="Times New Roman" w:hAnsi="Times New Roman"/>
                <w:sz w:val="24"/>
                <w:szCs w:val="24"/>
              </w:rPr>
            </w:pPr>
            <w:r>
              <w:rPr>
                <w:rFonts w:ascii="Times New Roman" w:hAnsi="Times New Roman"/>
                <w:sz w:val="24"/>
                <w:szCs w:val="24"/>
              </w:rPr>
              <w:t>10</w:t>
            </w:r>
          </w:p>
        </w:tc>
      </w:tr>
      <w:tr w:rsidR="004239E9" w:rsidRPr="002F088F" w:rsidTr="00AD6EB3">
        <w:trPr>
          <w:trHeight w:val="329"/>
        </w:trPr>
        <w:tc>
          <w:tcPr>
            <w:tcW w:w="5920" w:type="dxa"/>
            <w:gridSpan w:val="2"/>
            <w:tcBorders>
              <w:top w:val="single" w:sz="12" w:space="0" w:color="002060"/>
              <w:left w:val="single" w:sz="12" w:space="0" w:color="002060"/>
              <w:bottom w:val="single" w:sz="12" w:space="0" w:color="002060"/>
              <w:right w:val="single" w:sz="12" w:space="0" w:color="002060"/>
            </w:tcBorders>
          </w:tcPr>
          <w:p w:rsidR="004239E9" w:rsidRPr="00732360" w:rsidRDefault="004239E9" w:rsidP="002F088F">
            <w:pPr>
              <w:pStyle w:val="Default"/>
              <w:jc w:val="right"/>
              <w:rPr>
                <w:b/>
                <w:sz w:val="28"/>
                <w:szCs w:val="28"/>
              </w:rPr>
            </w:pPr>
            <w:r w:rsidRPr="00732360">
              <w:rPr>
                <w:b/>
                <w:sz w:val="28"/>
                <w:szCs w:val="28"/>
              </w:rPr>
              <w:t xml:space="preserve">TOTALE </w:t>
            </w:r>
          </w:p>
        </w:tc>
        <w:tc>
          <w:tcPr>
            <w:tcW w:w="1418" w:type="dxa"/>
            <w:tcBorders>
              <w:top w:val="single" w:sz="12" w:space="0" w:color="002060"/>
              <w:left w:val="single" w:sz="12" w:space="0" w:color="002060"/>
              <w:bottom w:val="single" w:sz="12" w:space="0" w:color="002060"/>
              <w:right w:val="single" w:sz="12" w:space="0" w:color="002060"/>
            </w:tcBorders>
          </w:tcPr>
          <w:p w:rsidR="004239E9" w:rsidRPr="00C26AB1" w:rsidRDefault="004239E9" w:rsidP="00912E8D">
            <w:pPr>
              <w:rPr>
                <w:rFonts w:ascii="Times New Roman" w:hAnsi="Times New Roman"/>
                <w:sz w:val="28"/>
                <w:szCs w:val="28"/>
              </w:rPr>
            </w:pPr>
          </w:p>
        </w:tc>
        <w:tc>
          <w:tcPr>
            <w:tcW w:w="1559" w:type="dxa"/>
            <w:tcBorders>
              <w:top w:val="single" w:sz="12" w:space="0" w:color="002060"/>
              <w:left w:val="single" w:sz="12" w:space="0" w:color="002060"/>
              <w:bottom w:val="single" w:sz="12" w:space="0" w:color="002060"/>
              <w:right w:val="single" w:sz="12" w:space="0" w:color="002060"/>
            </w:tcBorders>
          </w:tcPr>
          <w:p w:rsidR="004239E9" w:rsidRPr="00C26AB1" w:rsidRDefault="004239E9" w:rsidP="00912E8D">
            <w:pPr>
              <w:rPr>
                <w:rFonts w:ascii="Times New Roman" w:hAnsi="Times New Roman"/>
                <w:sz w:val="28"/>
                <w:szCs w:val="28"/>
              </w:rPr>
            </w:pPr>
          </w:p>
        </w:tc>
        <w:tc>
          <w:tcPr>
            <w:tcW w:w="1418" w:type="dxa"/>
            <w:tcBorders>
              <w:top w:val="single" w:sz="12" w:space="0" w:color="002060"/>
              <w:left w:val="single" w:sz="12" w:space="0" w:color="002060"/>
              <w:bottom w:val="single" w:sz="12" w:space="0" w:color="002060"/>
              <w:right w:val="single" w:sz="12" w:space="0" w:color="002060"/>
            </w:tcBorders>
          </w:tcPr>
          <w:p w:rsidR="004239E9" w:rsidRPr="00C26AB1" w:rsidRDefault="004239E9" w:rsidP="00912E8D">
            <w:pPr>
              <w:rPr>
                <w:rFonts w:ascii="Times New Roman" w:hAnsi="Times New Roman"/>
                <w:b/>
                <w:sz w:val="28"/>
                <w:szCs w:val="28"/>
              </w:rPr>
            </w:pPr>
            <w:r w:rsidRPr="00C26AB1">
              <w:rPr>
                <w:rFonts w:ascii="Times New Roman" w:hAnsi="Times New Roman"/>
                <w:b/>
                <w:sz w:val="28"/>
                <w:szCs w:val="28"/>
              </w:rPr>
              <w:t>53</w:t>
            </w:r>
          </w:p>
        </w:tc>
        <w:tc>
          <w:tcPr>
            <w:tcW w:w="1512" w:type="dxa"/>
            <w:tcBorders>
              <w:top w:val="single" w:sz="12" w:space="0" w:color="002060"/>
              <w:left w:val="single" w:sz="12" w:space="0" w:color="002060"/>
              <w:bottom w:val="single" w:sz="12" w:space="0" w:color="002060"/>
              <w:right w:val="single" w:sz="12" w:space="0" w:color="002060"/>
            </w:tcBorders>
          </w:tcPr>
          <w:p w:rsidR="004239E9" w:rsidRPr="00C26AB1" w:rsidRDefault="004239E9" w:rsidP="00912E8D">
            <w:pPr>
              <w:rPr>
                <w:rFonts w:ascii="Times New Roman" w:hAnsi="Times New Roman"/>
                <w:b/>
                <w:sz w:val="28"/>
                <w:szCs w:val="28"/>
              </w:rPr>
            </w:pPr>
          </w:p>
        </w:tc>
        <w:tc>
          <w:tcPr>
            <w:tcW w:w="1559" w:type="dxa"/>
            <w:tcBorders>
              <w:top w:val="single" w:sz="12" w:space="0" w:color="002060"/>
              <w:left w:val="single" w:sz="12" w:space="0" w:color="002060"/>
              <w:bottom w:val="single" w:sz="12" w:space="0" w:color="002060"/>
              <w:right w:val="single" w:sz="12" w:space="0" w:color="002060"/>
            </w:tcBorders>
          </w:tcPr>
          <w:p w:rsidR="004239E9" w:rsidRPr="00C26AB1" w:rsidRDefault="004239E9" w:rsidP="00912E8D">
            <w:pPr>
              <w:rPr>
                <w:rFonts w:ascii="Times New Roman" w:hAnsi="Times New Roman"/>
                <w:b/>
                <w:sz w:val="28"/>
                <w:szCs w:val="28"/>
              </w:rPr>
            </w:pPr>
          </w:p>
        </w:tc>
        <w:tc>
          <w:tcPr>
            <w:tcW w:w="1559" w:type="dxa"/>
            <w:tcBorders>
              <w:top w:val="single" w:sz="12" w:space="0" w:color="002060"/>
              <w:left w:val="single" w:sz="12" w:space="0" w:color="002060"/>
              <w:bottom w:val="single" w:sz="12" w:space="0" w:color="002060"/>
              <w:right w:val="single" w:sz="12" w:space="0" w:color="002060"/>
            </w:tcBorders>
          </w:tcPr>
          <w:p w:rsidR="004239E9" w:rsidRPr="00C26AB1" w:rsidRDefault="004239E9" w:rsidP="00912E8D">
            <w:pPr>
              <w:rPr>
                <w:rFonts w:ascii="Times New Roman" w:hAnsi="Times New Roman"/>
                <w:b/>
                <w:sz w:val="28"/>
                <w:szCs w:val="28"/>
              </w:rPr>
            </w:pPr>
            <w:r w:rsidRPr="00C26AB1">
              <w:rPr>
                <w:rFonts w:ascii="Times New Roman" w:hAnsi="Times New Roman"/>
                <w:b/>
                <w:sz w:val="28"/>
                <w:szCs w:val="28"/>
              </w:rPr>
              <w:t>5</w:t>
            </w:r>
            <w:r>
              <w:rPr>
                <w:rFonts w:ascii="Times New Roman" w:hAnsi="Times New Roman"/>
                <w:b/>
                <w:sz w:val="28"/>
                <w:szCs w:val="28"/>
              </w:rPr>
              <w:t>2</w:t>
            </w:r>
          </w:p>
        </w:tc>
      </w:tr>
    </w:tbl>
    <w:p w:rsidR="004239E9" w:rsidRPr="00CC6EE4" w:rsidRDefault="004239E9" w:rsidP="00D21C62">
      <w:pPr>
        <w:tabs>
          <w:tab w:val="left" w:pos="2385"/>
        </w:tabs>
        <w:spacing w:after="0" w:line="240" w:lineRule="auto"/>
        <w:rPr>
          <w:rFonts w:ascii="Times New Roman" w:hAnsi="Times New Roman"/>
          <w:b/>
        </w:rPr>
      </w:pPr>
      <w:r w:rsidRPr="00CC6EE4">
        <w:rPr>
          <w:rFonts w:ascii="Times New Roman" w:hAnsi="Times New Roman"/>
          <w:b/>
        </w:rPr>
        <w:t>Aziende escluse:</w:t>
      </w:r>
      <w:r w:rsidRPr="00CC6EE4">
        <w:rPr>
          <w:rFonts w:ascii="Times New Roman" w:hAnsi="Times New Roman"/>
          <w:b/>
        </w:rPr>
        <w:tab/>
        <w:t xml:space="preserve">EF EDUCATIONAL FIRST sas per mancanza  dei requisiti richiesti rispetto al Bando. </w:t>
      </w:r>
    </w:p>
    <w:p w:rsidR="004239E9" w:rsidRPr="00CC6EE4" w:rsidRDefault="004239E9" w:rsidP="00D21C62">
      <w:pPr>
        <w:tabs>
          <w:tab w:val="left" w:pos="2385"/>
        </w:tabs>
        <w:spacing w:after="0" w:line="240" w:lineRule="auto"/>
        <w:rPr>
          <w:rFonts w:ascii="Times New Roman" w:hAnsi="Times New Roman"/>
          <w:b/>
        </w:rPr>
      </w:pPr>
      <w:r w:rsidRPr="00CC6EE4">
        <w:rPr>
          <w:rFonts w:ascii="Times New Roman" w:hAnsi="Times New Roman"/>
          <w:b/>
        </w:rPr>
        <w:tab/>
        <w:t>MLA non ha presentato la proposta.</w:t>
      </w:r>
    </w:p>
    <w:p w:rsidR="004239E9" w:rsidRPr="00CC6EE4" w:rsidRDefault="004239E9" w:rsidP="00D21C62">
      <w:pPr>
        <w:tabs>
          <w:tab w:val="left" w:pos="2385"/>
        </w:tabs>
        <w:spacing w:after="0" w:line="240" w:lineRule="auto"/>
        <w:rPr>
          <w:rFonts w:ascii="Times New Roman" w:hAnsi="Times New Roman"/>
          <w:b/>
        </w:rPr>
      </w:pPr>
      <w:r w:rsidRPr="00CC6EE4">
        <w:rPr>
          <w:rFonts w:ascii="Times New Roman" w:hAnsi="Times New Roman"/>
          <w:b/>
        </w:rPr>
        <w:tab/>
        <w:t>PROYECTO ESPANA non ha presentato la proposta.</w:t>
      </w:r>
    </w:p>
    <w:p w:rsidR="004239E9" w:rsidRDefault="004239E9" w:rsidP="00CC6EE4">
      <w:pPr>
        <w:autoSpaceDE w:val="0"/>
        <w:autoSpaceDN w:val="0"/>
        <w:adjustRightInd w:val="0"/>
        <w:spacing w:after="0" w:line="240" w:lineRule="auto"/>
        <w:jc w:val="both"/>
        <w:rPr>
          <w:rFonts w:ascii="Times New Roman" w:hAnsi="Times New Roman"/>
        </w:rPr>
      </w:pPr>
    </w:p>
    <w:p w:rsidR="004239E9" w:rsidRPr="00F60590" w:rsidRDefault="004239E9" w:rsidP="00CC6EE4">
      <w:pPr>
        <w:autoSpaceDE w:val="0"/>
        <w:autoSpaceDN w:val="0"/>
        <w:adjustRightInd w:val="0"/>
        <w:spacing w:after="0" w:line="240" w:lineRule="auto"/>
        <w:jc w:val="both"/>
        <w:rPr>
          <w:b/>
          <w:bCs/>
        </w:rPr>
      </w:pPr>
      <w:r w:rsidRPr="00F60590">
        <w:rPr>
          <w:rFonts w:ascii="Times New Roman" w:hAnsi="Times New Roman"/>
        </w:rPr>
        <w:t xml:space="preserve">E’ possibile proporre reclamo avverso la suddetta </w:t>
      </w:r>
      <w:r>
        <w:rPr>
          <w:rFonts w:ascii="Times New Roman" w:hAnsi="Times New Roman"/>
        </w:rPr>
        <w:t>graduatoria entro i cinque</w:t>
      </w:r>
      <w:r w:rsidRPr="00F60590">
        <w:rPr>
          <w:rFonts w:ascii="Times New Roman" w:hAnsi="Times New Roman"/>
        </w:rPr>
        <w:t xml:space="preserve"> giorni successivi alla pubblicazione della stessa. Trascorso tale termine senza che sia pervenuto alcun reclamo, la graduatoria si intenderà definitiva. In caso di reclamo si procederà all’esame dello stesso ed alla eventuale revisione della graduatoria.</w:t>
      </w:r>
    </w:p>
    <w:p w:rsidR="004239E9" w:rsidRPr="00C26AB1" w:rsidRDefault="004239E9" w:rsidP="00C26AB1">
      <w:pPr>
        <w:autoSpaceDE w:val="0"/>
        <w:autoSpaceDN w:val="0"/>
        <w:adjustRightInd w:val="0"/>
        <w:spacing w:after="0" w:line="240" w:lineRule="auto"/>
        <w:jc w:val="center"/>
        <w:rPr>
          <w:rFonts w:ascii="Times New Roman" w:hAnsi="Times New Roman"/>
          <w:bCs/>
        </w:rPr>
      </w:pPr>
      <w:r w:rsidRPr="00C26AB1">
        <w:rPr>
          <w:rFonts w:ascii="Times New Roman" w:hAnsi="Times New Roman"/>
          <w:bCs/>
        </w:rPr>
        <w:t xml:space="preserve">                                                                                                                                                                                                 Il Dirigente Scolastico</w:t>
      </w:r>
    </w:p>
    <w:p w:rsidR="004239E9" w:rsidRPr="00C26AB1" w:rsidRDefault="004239E9" w:rsidP="00C26AB1">
      <w:pPr>
        <w:autoSpaceDE w:val="0"/>
        <w:autoSpaceDN w:val="0"/>
        <w:adjustRightInd w:val="0"/>
        <w:spacing w:after="0" w:line="240" w:lineRule="auto"/>
        <w:jc w:val="center"/>
        <w:rPr>
          <w:rFonts w:ascii="Times New Roman" w:hAnsi="Times New Roman"/>
          <w:bCs/>
        </w:rPr>
      </w:pPr>
      <w:r w:rsidRPr="00C26AB1">
        <w:rPr>
          <w:rFonts w:ascii="Times New Roman" w:hAnsi="Times New Roman"/>
          <w:bCs/>
        </w:rPr>
        <w:t xml:space="preserve">                                                                                                                                                                                                 Prof.ssa Emma Marchitto</w:t>
      </w:r>
    </w:p>
    <w:p w:rsidR="004239E9" w:rsidRPr="00C26AB1" w:rsidRDefault="004239E9" w:rsidP="00B54182">
      <w:pPr>
        <w:autoSpaceDE w:val="0"/>
        <w:autoSpaceDN w:val="0"/>
        <w:adjustRightInd w:val="0"/>
        <w:spacing w:after="0" w:line="240" w:lineRule="auto"/>
        <w:rPr>
          <w:rFonts w:ascii="Times New Roman" w:hAnsi="Times New Roman"/>
          <w:bCs/>
        </w:rPr>
      </w:pPr>
      <w:r w:rsidRPr="00C26AB1">
        <w:rPr>
          <w:rFonts w:ascii="Times New Roman" w:hAnsi="Times New Roman"/>
          <w:bCs/>
        </w:rPr>
        <w:t>Marcianise, 7 agosto 2012</w:t>
      </w:r>
    </w:p>
    <w:sectPr w:rsidR="004239E9" w:rsidRPr="00C26AB1" w:rsidSect="00B54182">
      <w:footerReference w:type="default" r:id="rId14"/>
      <w:pgSz w:w="16838" w:h="11906" w:orient="landscape"/>
      <w:pgMar w:top="709" w:right="141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E9" w:rsidRDefault="004239E9" w:rsidP="00200481">
      <w:pPr>
        <w:spacing w:after="0" w:line="240" w:lineRule="auto"/>
      </w:pPr>
      <w:r>
        <w:separator/>
      </w:r>
    </w:p>
  </w:endnote>
  <w:endnote w:type="continuationSeparator" w:id="0">
    <w:p w:rsidR="004239E9" w:rsidRDefault="004239E9" w:rsidP="00200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E9" w:rsidRDefault="004239E9">
    <w:pPr>
      <w:pStyle w:val="Footer"/>
    </w:pPr>
    <w:fldSimple w:instr=" PAGE   \* MERGEFORMAT ">
      <w:r>
        <w:rPr>
          <w:noProof/>
        </w:rPr>
        <w:t>1</w:t>
      </w:r>
    </w:fldSimple>
  </w:p>
  <w:p w:rsidR="004239E9" w:rsidRDefault="00423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E9" w:rsidRDefault="004239E9" w:rsidP="00200481">
      <w:pPr>
        <w:spacing w:after="0" w:line="240" w:lineRule="auto"/>
      </w:pPr>
      <w:r>
        <w:separator/>
      </w:r>
    </w:p>
  </w:footnote>
  <w:footnote w:type="continuationSeparator" w:id="0">
    <w:p w:rsidR="004239E9" w:rsidRDefault="004239E9" w:rsidP="002004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D87"/>
    <w:rsid w:val="00044528"/>
    <w:rsid w:val="000B35C8"/>
    <w:rsid w:val="000C068F"/>
    <w:rsid w:val="00141B39"/>
    <w:rsid w:val="00182594"/>
    <w:rsid w:val="00192F80"/>
    <w:rsid w:val="00197C34"/>
    <w:rsid w:val="001B404A"/>
    <w:rsid w:val="001D1912"/>
    <w:rsid w:val="001D2250"/>
    <w:rsid w:val="00200481"/>
    <w:rsid w:val="00241A4F"/>
    <w:rsid w:val="002420E6"/>
    <w:rsid w:val="00244696"/>
    <w:rsid w:val="002507B4"/>
    <w:rsid w:val="00251B28"/>
    <w:rsid w:val="00271773"/>
    <w:rsid w:val="002734F2"/>
    <w:rsid w:val="002E044B"/>
    <w:rsid w:val="002F088F"/>
    <w:rsid w:val="00373CAD"/>
    <w:rsid w:val="003821F4"/>
    <w:rsid w:val="00397F13"/>
    <w:rsid w:val="003E245E"/>
    <w:rsid w:val="00401F23"/>
    <w:rsid w:val="00402F8A"/>
    <w:rsid w:val="004239E9"/>
    <w:rsid w:val="004439D3"/>
    <w:rsid w:val="004714B9"/>
    <w:rsid w:val="004949E9"/>
    <w:rsid w:val="004E4859"/>
    <w:rsid w:val="004E6BE1"/>
    <w:rsid w:val="004F364E"/>
    <w:rsid w:val="0050493E"/>
    <w:rsid w:val="005254C2"/>
    <w:rsid w:val="00557009"/>
    <w:rsid w:val="0058714F"/>
    <w:rsid w:val="005968AE"/>
    <w:rsid w:val="005B60B8"/>
    <w:rsid w:val="0061230C"/>
    <w:rsid w:val="00641C17"/>
    <w:rsid w:val="00644215"/>
    <w:rsid w:val="00664E25"/>
    <w:rsid w:val="006A719E"/>
    <w:rsid w:val="006B7D87"/>
    <w:rsid w:val="006F22CF"/>
    <w:rsid w:val="007040DA"/>
    <w:rsid w:val="00732360"/>
    <w:rsid w:val="0074256F"/>
    <w:rsid w:val="00772DFA"/>
    <w:rsid w:val="007805C1"/>
    <w:rsid w:val="007878A2"/>
    <w:rsid w:val="00823A5E"/>
    <w:rsid w:val="00834F5F"/>
    <w:rsid w:val="008554D4"/>
    <w:rsid w:val="00863CD9"/>
    <w:rsid w:val="00874312"/>
    <w:rsid w:val="0087560A"/>
    <w:rsid w:val="008B3BBA"/>
    <w:rsid w:val="00911393"/>
    <w:rsid w:val="00912E8D"/>
    <w:rsid w:val="00946C2C"/>
    <w:rsid w:val="009471EE"/>
    <w:rsid w:val="00972956"/>
    <w:rsid w:val="009C19A5"/>
    <w:rsid w:val="009C5154"/>
    <w:rsid w:val="009D2AF2"/>
    <w:rsid w:val="009D3064"/>
    <w:rsid w:val="009F3A93"/>
    <w:rsid w:val="00A10EDA"/>
    <w:rsid w:val="00A231A2"/>
    <w:rsid w:val="00A24AA9"/>
    <w:rsid w:val="00A3219C"/>
    <w:rsid w:val="00A67068"/>
    <w:rsid w:val="00A82EDA"/>
    <w:rsid w:val="00AA4C82"/>
    <w:rsid w:val="00AD6EB3"/>
    <w:rsid w:val="00AE2405"/>
    <w:rsid w:val="00AF2967"/>
    <w:rsid w:val="00B36A1D"/>
    <w:rsid w:val="00B457B7"/>
    <w:rsid w:val="00B54182"/>
    <w:rsid w:val="00B7267F"/>
    <w:rsid w:val="00B73E5F"/>
    <w:rsid w:val="00BB4297"/>
    <w:rsid w:val="00BD2BAD"/>
    <w:rsid w:val="00BE2ABD"/>
    <w:rsid w:val="00C247D3"/>
    <w:rsid w:val="00C26AB1"/>
    <w:rsid w:val="00C2756A"/>
    <w:rsid w:val="00C5735F"/>
    <w:rsid w:val="00C80EA4"/>
    <w:rsid w:val="00C9726F"/>
    <w:rsid w:val="00CB0011"/>
    <w:rsid w:val="00CC1C27"/>
    <w:rsid w:val="00CC6EE4"/>
    <w:rsid w:val="00CE748F"/>
    <w:rsid w:val="00D21C62"/>
    <w:rsid w:val="00D9497D"/>
    <w:rsid w:val="00DA335E"/>
    <w:rsid w:val="00DA7B3E"/>
    <w:rsid w:val="00DC3913"/>
    <w:rsid w:val="00DE774A"/>
    <w:rsid w:val="00E306CA"/>
    <w:rsid w:val="00E3281D"/>
    <w:rsid w:val="00E361AE"/>
    <w:rsid w:val="00E650F0"/>
    <w:rsid w:val="00E7732B"/>
    <w:rsid w:val="00E8332E"/>
    <w:rsid w:val="00E87D6E"/>
    <w:rsid w:val="00E920A0"/>
    <w:rsid w:val="00E94C24"/>
    <w:rsid w:val="00EB50E3"/>
    <w:rsid w:val="00EB5B58"/>
    <w:rsid w:val="00ED5D61"/>
    <w:rsid w:val="00F23832"/>
    <w:rsid w:val="00F40A5E"/>
    <w:rsid w:val="00F60590"/>
    <w:rsid w:val="00F86118"/>
    <w:rsid w:val="00FA163B"/>
    <w:rsid w:val="00FC2B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87"/>
    <w:pPr>
      <w:spacing w:after="200" w:line="276" w:lineRule="auto"/>
    </w:pPr>
    <w:rPr>
      <w:lang w:eastAsia="en-US"/>
    </w:rPr>
  </w:style>
  <w:style w:type="paragraph" w:styleId="Heading2">
    <w:name w:val="heading 2"/>
    <w:basedOn w:val="Normal"/>
    <w:next w:val="Normal"/>
    <w:link w:val="Heading2Char"/>
    <w:uiPriority w:val="99"/>
    <w:qFormat/>
    <w:rsid w:val="00FA163B"/>
    <w:pPr>
      <w:keepNext/>
      <w:spacing w:after="0" w:line="240" w:lineRule="auto"/>
      <w:outlineLvl w:val="1"/>
    </w:pPr>
    <w:rPr>
      <w:rFonts w:ascii="Times New Roman" w:eastAsia="Times New Roman" w:hAnsi="Times New Roman"/>
      <w:b/>
      <w:bCs/>
      <w:sz w:val="24"/>
      <w:szCs w:val="24"/>
      <w:lang w:eastAsia="it-IT"/>
    </w:rPr>
  </w:style>
  <w:style w:type="paragraph" w:styleId="Heading4">
    <w:name w:val="heading 4"/>
    <w:basedOn w:val="Normal"/>
    <w:next w:val="Normal"/>
    <w:link w:val="Heading4Char"/>
    <w:uiPriority w:val="99"/>
    <w:qFormat/>
    <w:rsid w:val="00FA163B"/>
    <w:pPr>
      <w:keepNext/>
      <w:spacing w:after="0" w:line="240" w:lineRule="auto"/>
      <w:ind w:right="566"/>
      <w:outlineLvl w:val="3"/>
    </w:pPr>
    <w:rPr>
      <w:rFonts w:ascii="Times New Roman" w:eastAsia="Times New Roman" w:hAnsi="Times New Roman"/>
      <w:sz w:val="24"/>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163B"/>
    <w:rPr>
      <w:rFonts w:ascii="Times New Roman" w:hAnsi="Times New Roman" w:cs="Times New Roman"/>
      <w:b/>
      <w:bCs/>
      <w:sz w:val="24"/>
      <w:szCs w:val="24"/>
      <w:lang w:eastAsia="it-IT"/>
    </w:rPr>
  </w:style>
  <w:style w:type="character" w:customStyle="1" w:styleId="Heading4Char">
    <w:name w:val="Heading 4 Char"/>
    <w:basedOn w:val="DefaultParagraphFont"/>
    <w:link w:val="Heading4"/>
    <w:uiPriority w:val="99"/>
    <w:locked/>
    <w:rsid w:val="00FA163B"/>
    <w:rPr>
      <w:rFonts w:ascii="Times New Roman" w:hAnsi="Times New Roman" w:cs="Times New Roman"/>
      <w:sz w:val="20"/>
      <w:szCs w:val="20"/>
      <w:lang w:eastAsia="it-IT"/>
    </w:rPr>
  </w:style>
  <w:style w:type="paragraph" w:customStyle="1" w:styleId="ecxmsonormal">
    <w:name w:val="ecxmsonormal"/>
    <w:basedOn w:val="Normal"/>
    <w:uiPriority w:val="99"/>
    <w:rsid w:val="006B7D87"/>
    <w:pPr>
      <w:spacing w:after="324" w:line="240" w:lineRule="auto"/>
    </w:pPr>
    <w:rPr>
      <w:rFonts w:ascii="Times New Roman" w:eastAsia="Times New Roman" w:hAnsi="Times New Roman"/>
      <w:sz w:val="24"/>
      <w:szCs w:val="24"/>
      <w:lang w:eastAsia="it-IT"/>
    </w:rPr>
  </w:style>
  <w:style w:type="paragraph" w:styleId="Header">
    <w:name w:val="header"/>
    <w:basedOn w:val="Normal"/>
    <w:link w:val="HeaderChar"/>
    <w:uiPriority w:val="99"/>
    <w:rsid w:val="00FA163B"/>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HeaderChar">
    <w:name w:val="Header Char"/>
    <w:basedOn w:val="DefaultParagraphFont"/>
    <w:link w:val="Header"/>
    <w:uiPriority w:val="99"/>
    <w:locked/>
    <w:rsid w:val="00FA163B"/>
    <w:rPr>
      <w:rFonts w:ascii="Times New Roman" w:hAnsi="Times New Roman" w:cs="Times New Roman"/>
      <w:sz w:val="24"/>
      <w:szCs w:val="24"/>
      <w:lang w:eastAsia="it-IT"/>
    </w:rPr>
  </w:style>
  <w:style w:type="character" w:styleId="Hyperlink">
    <w:name w:val="Hyperlink"/>
    <w:basedOn w:val="DefaultParagraphFont"/>
    <w:uiPriority w:val="99"/>
    <w:rsid w:val="00FA163B"/>
    <w:rPr>
      <w:rFonts w:cs="Times New Roman"/>
      <w:color w:val="0000FF"/>
      <w:u w:val="single"/>
    </w:rPr>
  </w:style>
  <w:style w:type="paragraph" w:styleId="BalloonText">
    <w:name w:val="Balloon Text"/>
    <w:basedOn w:val="Normal"/>
    <w:link w:val="BalloonTextChar"/>
    <w:uiPriority w:val="99"/>
    <w:semiHidden/>
    <w:rsid w:val="00FA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63B"/>
    <w:rPr>
      <w:rFonts w:ascii="Tahoma" w:eastAsia="Times New Roman" w:hAnsi="Tahoma" w:cs="Tahoma"/>
      <w:sz w:val="16"/>
      <w:szCs w:val="16"/>
    </w:rPr>
  </w:style>
  <w:style w:type="paragraph" w:styleId="Footer">
    <w:name w:val="footer"/>
    <w:basedOn w:val="Normal"/>
    <w:link w:val="FooterChar"/>
    <w:uiPriority w:val="99"/>
    <w:rsid w:val="0020048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00481"/>
    <w:rPr>
      <w:rFonts w:ascii="Calibri" w:eastAsia="Times New Roman" w:hAnsi="Calibri" w:cs="Times New Roman"/>
    </w:rPr>
  </w:style>
  <w:style w:type="paragraph" w:customStyle="1" w:styleId="Default">
    <w:name w:val="Default"/>
    <w:uiPriority w:val="99"/>
    <w:rsid w:val="006A719E"/>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401F2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istitutogbnovelli.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stitutonovelli.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eis01100n@pec.istruzione.it" TargetMode="External"/><Relationship Id="rId4" Type="http://schemas.openxmlformats.org/officeDocument/2006/relationships/footnotes" Target="footnotes.xml"/><Relationship Id="rId9" Type="http://schemas.openxmlformats.org/officeDocument/2006/relationships/hyperlink" Target="mailto:ceis01100n@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1951</Words>
  <Characters>11123</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Novelli</dc:creator>
  <cp:keywords/>
  <dc:description/>
  <cp:lastModifiedBy>Privato</cp:lastModifiedBy>
  <cp:revision>2</cp:revision>
  <cp:lastPrinted>2012-08-07T10:06:00Z</cp:lastPrinted>
  <dcterms:created xsi:type="dcterms:W3CDTF">2012-08-07T13:24:00Z</dcterms:created>
  <dcterms:modified xsi:type="dcterms:W3CDTF">2012-08-07T13:24:00Z</dcterms:modified>
</cp:coreProperties>
</file>